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49046" w14:textId="77777777" w:rsidR="00EB75C6" w:rsidRPr="00F05722" w:rsidRDefault="00EB75C6" w:rsidP="008E3DFA">
      <w:pPr>
        <w:jc w:val="center"/>
        <w:rPr>
          <w:rFonts w:eastAsia="Calibri" w:cs="Times New Roman"/>
          <w:b/>
          <w:bCs/>
          <w:noProof w:val="0"/>
          <w:szCs w:val="28"/>
          <w:lang w:val="hr-HR"/>
        </w:rPr>
      </w:pPr>
      <w:r w:rsidRPr="00F05722">
        <w:rPr>
          <w:rFonts w:eastAsia="Calibri" w:cs="Times New Roman"/>
          <w:b/>
          <w:bCs/>
          <w:noProof w:val="0"/>
          <w:szCs w:val="28"/>
          <w:lang w:val="hr-HR"/>
        </w:rPr>
        <w:t xml:space="preserve">PHẦN I </w:t>
      </w:r>
      <w:r w:rsidRPr="00F05722">
        <w:rPr>
          <w:rFonts w:eastAsia="Calibri" w:cs="Times New Roman"/>
          <w:b/>
          <w:bCs/>
          <w:i/>
          <w:noProof w:val="0"/>
          <w:szCs w:val="28"/>
          <w:lang w:val="hr-HR"/>
        </w:rPr>
        <w:t>(tiếp theo</w:t>
      </w:r>
      <w:r w:rsidRPr="00F05722">
        <w:rPr>
          <w:rFonts w:eastAsia="Calibri" w:cs="Times New Roman"/>
          <w:b/>
          <w:bCs/>
          <w:noProof w:val="0"/>
          <w:szCs w:val="28"/>
          <w:lang w:val="hr-HR"/>
        </w:rPr>
        <w:t>)</w:t>
      </w:r>
    </w:p>
    <w:p w14:paraId="42BF96C9" w14:textId="77777777" w:rsidR="00E976DD" w:rsidRPr="00F05722" w:rsidRDefault="00EB75C6" w:rsidP="008E3DFA">
      <w:pPr>
        <w:jc w:val="center"/>
        <w:rPr>
          <w:rFonts w:eastAsia="Calibri" w:cs="Times New Roman"/>
          <w:b/>
          <w:bCs/>
          <w:noProof w:val="0"/>
          <w:szCs w:val="28"/>
          <w:lang w:val="vi-VN"/>
        </w:rPr>
      </w:pPr>
      <w:r w:rsidRPr="00F05722">
        <w:rPr>
          <w:rFonts w:eastAsia="Calibri" w:cs="Times New Roman"/>
          <w:b/>
          <w:bCs/>
          <w:noProof w:val="0"/>
          <w:szCs w:val="28"/>
          <w:lang w:val="vi-VN"/>
        </w:rPr>
        <w:t xml:space="preserve">DANH MỤC THỦ TỤC HÀNH CHÍNH </w:t>
      </w:r>
      <w:r w:rsidRPr="00F05722">
        <w:rPr>
          <w:rFonts w:eastAsia="Calibri" w:cs="Times New Roman"/>
          <w:b/>
          <w:bCs/>
          <w:noProof w:val="0"/>
          <w:szCs w:val="28"/>
          <w:lang w:val="hr-HR"/>
        </w:rPr>
        <w:t>LĨNH VỰC</w:t>
      </w:r>
      <w:r w:rsidRPr="00F05722">
        <w:rPr>
          <w:rFonts w:eastAsia="Calibri" w:cs="Times New Roman"/>
          <w:b/>
          <w:bCs/>
          <w:noProof w:val="0"/>
          <w:szCs w:val="28"/>
          <w:lang w:val="vi-VN"/>
        </w:rPr>
        <w:t xml:space="preserve"> LAO ĐỘ</w:t>
      </w:r>
      <w:r w:rsidR="004A2E68" w:rsidRPr="00F05722">
        <w:rPr>
          <w:rFonts w:eastAsia="Calibri" w:cs="Times New Roman"/>
          <w:b/>
          <w:bCs/>
          <w:noProof w:val="0"/>
          <w:szCs w:val="28"/>
          <w:lang w:val="vi-VN"/>
        </w:rPr>
        <w:t xml:space="preserve">NG, NGƯỜI CÓ CÔNG </w:t>
      </w:r>
      <w:r w:rsidRPr="00F05722">
        <w:rPr>
          <w:rFonts w:eastAsia="Calibri" w:cs="Times New Roman"/>
          <w:b/>
          <w:bCs/>
          <w:noProof w:val="0"/>
          <w:szCs w:val="28"/>
          <w:lang w:val="vi-VN"/>
        </w:rPr>
        <w:t xml:space="preserve">VÀ XÃ HỘI </w:t>
      </w:r>
    </w:p>
    <w:p w14:paraId="4B087031" w14:textId="77777777" w:rsidR="00EB75C6" w:rsidRPr="00F05722" w:rsidRDefault="00EB75C6" w:rsidP="008E3DFA">
      <w:pPr>
        <w:jc w:val="center"/>
        <w:rPr>
          <w:rFonts w:eastAsia="Calibri" w:cs="Times New Roman"/>
          <w:b/>
          <w:bCs/>
          <w:noProof w:val="0"/>
          <w:szCs w:val="28"/>
          <w:lang w:val="hr-HR"/>
        </w:rPr>
      </w:pPr>
      <w:r w:rsidRPr="00F05722">
        <w:rPr>
          <w:rFonts w:eastAsia="Calibri" w:cs="Times New Roman"/>
          <w:b/>
          <w:bCs/>
          <w:noProof w:val="0"/>
          <w:szCs w:val="28"/>
          <w:lang w:val="vi-VN"/>
        </w:rPr>
        <w:t xml:space="preserve">THUỘC THẨM QUYỀN GIẢI QUYẾT </w:t>
      </w:r>
      <w:r w:rsidRPr="00F05722">
        <w:rPr>
          <w:rFonts w:eastAsia="Calibri" w:cs="Times New Roman"/>
          <w:b/>
          <w:bCs/>
          <w:noProof w:val="0"/>
          <w:szCs w:val="28"/>
          <w:lang w:val="hr-HR"/>
        </w:rPr>
        <w:t>CỦA ỦY BAN NHÂN DÂN CẤP XÃ</w:t>
      </w:r>
    </w:p>
    <w:p w14:paraId="1DC4D31B" w14:textId="716BC0C2" w:rsidR="00EB75C6" w:rsidRPr="00F05722" w:rsidRDefault="00EB75C6" w:rsidP="008E3DFA">
      <w:pPr>
        <w:jc w:val="both"/>
        <w:rPr>
          <w:rFonts w:eastAsia="Calibri" w:cs="Times New Roman"/>
          <w:i/>
          <w:iCs/>
          <w:noProof w:val="0"/>
          <w:szCs w:val="28"/>
          <w:lang w:val="hr-HR"/>
        </w:rPr>
      </w:pPr>
      <w:r w:rsidRPr="00F05722">
        <w:rPr>
          <w:rFonts w:eastAsia="Calibri" w:cs="Times New Roman"/>
          <w:i/>
          <w:iCs/>
          <w:noProof w:val="0"/>
          <w:szCs w:val="28"/>
          <w:lang w:val="hr-HR"/>
        </w:rPr>
        <w:t xml:space="preserve"> (Ban hành kèm theo Quyết định số   </w:t>
      </w:r>
      <w:r w:rsidR="00E976DD" w:rsidRPr="00F05722">
        <w:rPr>
          <w:rFonts w:eastAsia="Calibri" w:cs="Times New Roman"/>
          <w:i/>
          <w:iCs/>
          <w:noProof w:val="0"/>
          <w:szCs w:val="28"/>
          <w:lang w:val="hr-HR"/>
        </w:rPr>
        <w:t xml:space="preserve">       /QĐ-UBND-HC ngày     /</w:t>
      </w:r>
      <w:r w:rsidR="00C934E6">
        <w:rPr>
          <w:rFonts w:eastAsia="Calibri" w:cs="Times New Roman"/>
          <w:i/>
          <w:iCs/>
          <w:noProof w:val="0"/>
          <w:szCs w:val="28"/>
          <w:lang w:val="hr-HR"/>
        </w:rPr>
        <w:t>3</w:t>
      </w:r>
      <w:r w:rsidRPr="00F05722">
        <w:rPr>
          <w:rFonts w:eastAsia="Calibri" w:cs="Times New Roman"/>
          <w:i/>
          <w:iCs/>
          <w:noProof w:val="0"/>
          <w:szCs w:val="28"/>
          <w:lang w:val="hr-HR"/>
        </w:rPr>
        <w:t>/202</w:t>
      </w:r>
      <w:r w:rsidR="00C934E6">
        <w:rPr>
          <w:rFonts w:eastAsia="Calibri" w:cs="Times New Roman"/>
          <w:i/>
          <w:iCs/>
          <w:noProof w:val="0"/>
          <w:szCs w:val="28"/>
          <w:lang w:val="hr-HR"/>
        </w:rPr>
        <w:t>4</w:t>
      </w:r>
      <w:r w:rsidRPr="00F05722">
        <w:rPr>
          <w:rFonts w:eastAsia="Calibri" w:cs="Times New Roman"/>
          <w:i/>
          <w:iCs/>
          <w:noProof w:val="0"/>
          <w:szCs w:val="28"/>
          <w:lang w:val="hr-HR"/>
        </w:rPr>
        <w:t xml:space="preserve"> của </w:t>
      </w:r>
      <w:r w:rsidR="00920E42" w:rsidRPr="00F05722">
        <w:rPr>
          <w:rFonts w:eastAsia="Calibri" w:cs="Times New Roman"/>
          <w:i/>
          <w:iCs/>
          <w:noProof w:val="0"/>
          <w:szCs w:val="28"/>
          <w:lang w:val="hr-HR"/>
        </w:rPr>
        <w:t>Ch</w:t>
      </w:r>
      <w:r w:rsidR="00C934E6">
        <w:rPr>
          <w:rFonts w:eastAsia="Calibri" w:cs="Times New Roman"/>
          <w:i/>
          <w:iCs/>
          <w:noProof w:val="0"/>
          <w:szCs w:val="28"/>
          <w:lang w:val="hr-HR"/>
        </w:rPr>
        <w:t>ủ</w:t>
      </w:r>
      <w:r w:rsidR="00920E42" w:rsidRPr="00F05722">
        <w:rPr>
          <w:rFonts w:eastAsia="Calibri" w:cs="Times New Roman"/>
          <w:i/>
          <w:iCs/>
          <w:noProof w:val="0"/>
          <w:szCs w:val="28"/>
          <w:lang w:val="hr-HR"/>
        </w:rPr>
        <w:t xml:space="preserve"> tịch </w:t>
      </w:r>
      <w:r w:rsidRPr="00F05722">
        <w:rPr>
          <w:rFonts w:eastAsia="Calibri" w:cs="Times New Roman"/>
          <w:i/>
          <w:iCs/>
          <w:noProof w:val="0"/>
          <w:szCs w:val="28"/>
          <w:lang w:val="hr-HR"/>
        </w:rPr>
        <w:t>Ủy ban nhân dân tỉnh Đồng Tháp)</w:t>
      </w:r>
    </w:p>
    <w:p w14:paraId="22E37B57" w14:textId="1A238E9B" w:rsidR="00EB75C6" w:rsidRPr="00F05722" w:rsidRDefault="00C934E6" w:rsidP="006B72E1">
      <w:pPr>
        <w:spacing w:before="120" w:after="120"/>
        <w:ind w:firstLine="720"/>
        <w:jc w:val="both"/>
        <w:rPr>
          <w:rFonts w:eastAsia="Calibri" w:cs="Times New Roman"/>
          <w:b/>
          <w:noProof w:val="0"/>
          <w:color w:val="FF0000"/>
          <w:szCs w:val="28"/>
          <w:lang w:val="hr-HR"/>
        </w:rPr>
      </w:pPr>
      <w:r>
        <w:rPr>
          <w:rFonts w:eastAsia="Calibri" w:cs="Times New Roman"/>
          <w:b/>
          <w:color w:val="FF0000"/>
          <w:szCs w:val="28"/>
          <w:lang w:val="hr-HR"/>
        </w:rPr>
        <mc:AlternateContent>
          <mc:Choice Requires="wps">
            <w:drawing>
              <wp:anchor distT="0" distB="0" distL="114300" distR="114300" simplePos="0" relativeHeight="251659264" behindDoc="0" locked="0" layoutInCell="1" allowOverlap="1" wp14:anchorId="6122A1D4" wp14:editId="26E45F92">
                <wp:simplePos x="0" y="0"/>
                <wp:positionH relativeFrom="margin">
                  <wp:align>center</wp:align>
                </wp:positionH>
                <wp:positionV relativeFrom="paragraph">
                  <wp:posOffset>74930</wp:posOffset>
                </wp:positionV>
                <wp:extent cx="1295400" cy="0"/>
                <wp:effectExtent l="0" t="0" r="0" b="0"/>
                <wp:wrapNone/>
                <wp:docPr id="1525910699" name="Straight Connector 1"/>
                <wp:cNvGraphicFramePr/>
                <a:graphic xmlns:a="http://schemas.openxmlformats.org/drawingml/2006/main">
                  <a:graphicData uri="http://schemas.microsoft.com/office/word/2010/wordprocessingShape">
                    <wps:wsp>
                      <wps:cNvCnPr/>
                      <wps:spPr>
                        <a:xfrm>
                          <a:off x="0" y="0"/>
                          <a:ext cx="1295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ABDF28"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5.9pt" to="102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" strokecolor="black [3040]">
                <w10:wrap anchorx="margin"/>
              </v:line>
            </w:pict>
          </mc:Fallback>
        </mc:AlternateContent>
      </w:r>
    </w:p>
    <w:p w14:paraId="0BFF8BDB" w14:textId="77777777" w:rsidR="00EB75C6" w:rsidRPr="00F05722" w:rsidRDefault="00EB75C6" w:rsidP="00F05722">
      <w:pPr>
        <w:pStyle w:val="Heading1"/>
        <w:ind w:firstLine="567"/>
        <w:rPr>
          <w:rFonts w:ascii="Times New Roman" w:eastAsia="Calibri" w:hAnsi="Times New Roman" w:cs="Times New Roman"/>
          <w:b/>
          <w:noProof w:val="0"/>
          <w:color w:val="FF0000"/>
          <w:sz w:val="28"/>
          <w:szCs w:val="28"/>
          <w:lang w:val="hr-HR"/>
        </w:rPr>
      </w:pPr>
      <w:r w:rsidRPr="00F05722">
        <w:rPr>
          <w:rFonts w:ascii="Times New Roman" w:eastAsia="Calibri" w:hAnsi="Times New Roman" w:cs="Times New Roman"/>
          <w:b/>
          <w:noProof w:val="0"/>
          <w:color w:val="FF0000"/>
          <w:sz w:val="28"/>
          <w:szCs w:val="28"/>
          <w:lang w:val="hr-HR"/>
        </w:rPr>
        <w:t>I. LĨNH VỰC NGƯỜI CÓ CÔNG</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276"/>
        <w:gridCol w:w="1843"/>
        <w:gridCol w:w="1701"/>
        <w:gridCol w:w="1701"/>
        <w:gridCol w:w="992"/>
        <w:gridCol w:w="3402"/>
        <w:gridCol w:w="1559"/>
        <w:gridCol w:w="1559"/>
      </w:tblGrid>
      <w:tr w:rsidR="00591EB5" w:rsidRPr="00591EB5" w14:paraId="77B43C80" w14:textId="77777777" w:rsidTr="0001285E">
        <w:trPr>
          <w:trHeight w:val="315"/>
          <w:tblHeader/>
          <w:jc w:val="center"/>
        </w:trPr>
        <w:tc>
          <w:tcPr>
            <w:tcW w:w="704" w:type="dxa"/>
            <w:vMerge w:val="restart"/>
            <w:vAlign w:val="center"/>
          </w:tcPr>
          <w:p w14:paraId="65A4FC77"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TT</w:t>
            </w:r>
          </w:p>
        </w:tc>
        <w:tc>
          <w:tcPr>
            <w:tcW w:w="1276" w:type="dxa"/>
            <w:vMerge w:val="restart"/>
          </w:tcPr>
          <w:p w14:paraId="05764C02"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Mã số hồ sơ TTHC</w:t>
            </w:r>
          </w:p>
        </w:tc>
        <w:tc>
          <w:tcPr>
            <w:tcW w:w="1843" w:type="dxa"/>
            <w:vMerge w:val="restart"/>
            <w:vAlign w:val="center"/>
          </w:tcPr>
          <w:p w14:paraId="264E95FC"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Tên thủ tục hành chính</w:t>
            </w:r>
          </w:p>
        </w:tc>
        <w:tc>
          <w:tcPr>
            <w:tcW w:w="1701" w:type="dxa"/>
            <w:vMerge w:val="restart"/>
            <w:vAlign w:val="center"/>
          </w:tcPr>
          <w:p w14:paraId="2FDCB34C"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Thời hạn giải quyết</w:t>
            </w:r>
          </w:p>
        </w:tc>
        <w:tc>
          <w:tcPr>
            <w:tcW w:w="1701" w:type="dxa"/>
            <w:vMerge w:val="restart"/>
            <w:vAlign w:val="center"/>
          </w:tcPr>
          <w:p w14:paraId="40D740C7"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Địa điểm thực hiện</w:t>
            </w:r>
          </w:p>
        </w:tc>
        <w:tc>
          <w:tcPr>
            <w:tcW w:w="992" w:type="dxa"/>
            <w:vMerge w:val="restart"/>
            <w:vAlign w:val="center"/>
          </w:tcPr>
          <w:p w14:paraId="1CDCE7CA"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Phí, lệ phí</w:t>
            </w:r>
          </w:p>
        </w:tc>
        <w:tc>
          <w:tcPr>
            <w:tcW w:w="3402" w:type="dxa"/>
            <w:vMerge w:val="restart"/>
            <w:vAlign w:val="center"/>
          </w:tcPr>
          <w:p w14:paraId="61B4ED86"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Tên VBQPPL quy định nội dung TTHC</w:t>
            </w:r>
          </w:p>
        </w:tc>
        <w:tc>
          <w:tcPr>
            <w:tcW w:w="3118" w:type="dxa"/>
            <w:gridSpan w:val="2"/>
            <w:vAlign w:val="center"/>
          </w:tcPr>
          <w:p w14:paraId="75090FE8"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Cách thức thực hiện</w:t>
            </w:r>
          </w:p>
        </w:tc>
      </w:tr>
      <w:tr w:rsidR="00591EB5" w:rsidRPr="00591EB5" w14:paraId="3E5D8ADB" w14:textId="77777777" w:rsidTr="0001285E">
        <w:trPr>
          <w:trHeight w:val="315"/>
          <w:tblHeader/>
          <w:jc w:val="center"/>
        </w:trPr>
        <w:tc>
          <w:tcPr>
            <w:tcW w:w="704" w:type="dxa"/>
            <w:vMerge/>
            <w:vAlign w:val="center"/>
          </w:tcPr>
          <w:p w14:paraId="5881F934" w14:textId="77777777" w:rsidR="00591EB5" w:rsidRPr="00591EB5" w:rsidRDefault="00591EB5" w:rsidP="00591EB5">
            <w:pPr>
              <w:spacing w:before="240" w:after="120"/>
              <w:jc w:val="center"/>
              <w:rPr>
                <w:rFonts w:eastAsia="Calibri" w:cs="Times New Roman"/>
                <w:b/>
                <w:bCs/>
                <w:noProof w:val="0"/>
                <w:szCs w:val="28"/>
              </w:rPr>
            </w:pPr>
          </w:p>
        </w:tc>
        <w:tc>
          <w:tcPr>
            <w:tcW w:w="1276" w:type="dxa"/>
            <w:vMerge/>
          </w:tcPr>
          <w:p w14:paraId="0D421FBA" w14:textId="77777777" w:rsidR="00591EB5" w:rsidRPr="00591EB5" w:rsidRDefault="00591EB5" w:rsidP="00591EB5">
            <w:pPr>
              <w:spacing w:before="240" w:after="120"/>
              <w:jc w:val="center"/>
              <w:rPr>
                <w:rFonts w:eastAsia="Calibri" w:cs="Times New Roman"/>
                <w:b/>
                <w:bCs/>
                <w:noProof w:val="0"/>
                <w:szCs w:val="28"/>
              </w:rPr>
            </w:pPr>
          </w:p>
        </w:tc>
        <w:tc>
          <w:tcPr>
            <w:tcW w:w="1843" w:type="dxa"/>
            <w:vMerge/>
            <w:vAlign w:val="center"/>
          </w:tcPr>
          <w:p w14:paraId="3CC7E243" w14:textId="77777777" w:rsidR="00591EB5" w:rsidRPr="00591EB5" w:rsidRDefault="00591EB5" w:rsidP="00591EB5">
            <w:pPr>
              <w:spacing w:before="240" w:after="120"/>
              <w:jc w:val="center"/>
              <w:rPr>
                <w:rFonts w:eastAsia="Calibri" w:cs="Times New Roman"/>
                <w:b/>
                <w:bCs/>
                <w:noProof w:val="0"/>
                <w:szCs w:val="28"/>
              </w:rPr>
            </w:pPr>
          </w:p>
        </w:tc>
        <w:tc>
          <w:tcPr>
            <w:tcW w:w="1701" w:type="dxa"/>
            <w:vMerge/>
            <w:vAlign w:val="center"/>
          </w:tcPr>
          <w:p w14:paraId="5B3FE6F3" w14:textId="77777777" w:rsidR="00591EB5" w:rsidRPr="00591EB5" w:rsidRDefault="00591EB5" w:rsidP="00591EB5">
            <w:pPr>
              <w:spacing w:before="240" w:after="120"/>
              <w:jc w:val="center"/>
              <w:rPr>
                <w:rFonts w:eastAsia="Calibri" w:cs="Times New Roman"/>
                <w:b/>
                <w:bCs/>
                <w:noProof w:val="0"/>
                <w:szCs w:val="28"/>
              </w:rPr>
            </w:pPr>
          </w:p>
        </w:tc>
        <w:tc>
          <w:tcPr>
            <w:tcW w:w="1701" w:type="dxa"/>
            <w:vMerge/>
            <w:vAlign w:val="center"/>
          </w:tcPr>
          <w:p w14:paraId="3D8BE479" w14:textId="77777777" w:rsidR="00591EB5" w:rsidRPr="00591EB5" w:rsidRDefault="00591EB5" w:rsidP="00591EB5">
            <w:pPr>
              <w:spacing w:before="240" w:after="120"/>
              <w:jc w:val="center"/>
              <w:rPr>
                <w:rFonts w:eastAsia="Calibri" w:cs="Times New Roman"/>
                <w:b/>
                <w:bCs/>
                <w:noProof w:val="0"/>
                <w:szCs w:val="28"/>
              </w:rPr>
            </w:pPr>
          </w:p>
        </w:tc>
        <w:tc>
          <w:tcPr>
            <w:tcW w:w="992" w:type="dxa"/>
            <w:vMerge/>
            <w:vAlign w:val="center"/>
          </w:tcPr>
          <w:p w14:paraId="3AC8DAE3" w14:textId="77777777" w:rsidR="00591EB5" w:rsidRPr="00591EB5" w:rsidRDefault="00591EB5" w:rsidP="00591EB5">
            <w:pPr>
              <w:spacing w:before="240" w:after="120"/>
              <w:jc w:val="center"/>
              <w:rPr>
                <w:rFonts w:eastAsia="Calibri" w:cs="Times New Roman"/>
                <w:b/>
                <w:bCs/>
                <w:noProof w:val="0"/>
                <w:szCs w:val="28"/>
              </w:rPr>
            </w:pPr>
          </w:p>
        </w:tc>
        <w:tc>
          <w:tcPr>
            <w:tcW w:w="3402" w:type="dxa"/>
            <w:vMerge/>
            <w:vAlign w:val="center"/>
          </w:tcPr>
          <w:p w14:paraId="468203A4" w14:textId="77777777" w:rsidR="00591EB5" w:rsidRPr="00591EB5" w:rsidRDefault="00591EB5" w:rsidP="00591EB5">
            <w:pPr>
              <w:spacing w:before="240" w:after="120"/>
              <w:jc w:val="center"/>
              <w:rPr>
                <w:rFonts w:eastAsia="Calibri" w:cs="Times New Roman"/>
                <w:b/>
                <w:bCs/>
                <w:noProof w:val="0"/>
                <w:szCs w:val="28"/>
              </w:rPr>
            </w:pPr>
          </w:p>
        </w:tc>
        <w:tc>
          <w:tcPr>
            <w:tcW w:w="1559" w:type="dxa"/>
            <w:vAlign w:val="center"/>
          </w:tcPr>
          <w:p w14:paraId="04D287DE"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Nộp hồ sơ</w:t>
            </w:r>
          </w:p>
        </w:tc>
        <w:tc>
          <w:tcPr>
            <w:tcW w:w="1559" w:type="dxa"/>
            <w:vAlign w:val="center"/>
          </w:tcPr>
          <w:p w14:paraId="1BB30899" w14:textId="77777777" w:rsidR="00591EB5" w:rsidRPr="00591EB5" w:rsidRDefault="00591EB5" w:rsidP="00591EB5">
            <w:pPr>
              <w:spacing w:before="240" w:after="120"/>
              <w:jc w:val="center"/>
              <w:rPr>
                <w:rFonts w:eastAsia="Calibri" w:cs="Times New Roman"/>
                <w:b/>
                <w:bCs/>
                <w:noProof w:val="0"/>
                <w:szCs w:val="28"/>
              </w:rPr>
            </w:pPr>
            <w:r w:rsidRPr="00591EB5">
              <w:rPr>
                <w:rFonts w:eastAsia="Calibri" w:cs="Times New Roman"/>
                <w:b/>
                <w:bCs/>
                <w:noProof w:val="0"/>
                <w:szCs w:val="28"/>
              </w:rPr>
              <w:t>Trả hồ sơ</w:t>
            </w:r>
          </w:p>
        </w:tc>
      </w:tr>
      <w:tr w:rsidR="005339EB" w:rsidRPr="00C934E6" w14:paraId="37A92D8F" w14:textId="77777777" w:rsidTr="0001285E">
        <w:trPr>
          <w:trHeight w:val="3847"/>
          <w:jc w:val="center"/>
        </w:trPr>
        <w:tc>
          <w:tcPr>
            <w:tcW w:w="704" w:type="dxa"/>
            <w:vAlign w:val="center"/>
          </w:tcPr>
          <w:p w14:paraId="25A4D305" w14:textId="77777777" w:rsidR="005339EB" w:rsidRPr="00591EB5" w:rsidRDefault="005339EB" w:rsidP="005339EB">
            <w:pPr>
              <w:spacing w:before="240" w:after="120"/>
              <w:jc w:val="center"/>
              <w:rPr>
                <w:rFonts w:eastAsia="Calibri" w:cs="Times New Roman"/>
                <w:bCs/>
                <w:noProof w:val="0"/>
                <w:szCs w:val="28"/>
                <w:lang w:val="hr-HR"/>
              </w:rPr>
            </w:pPr>
            <w:r w:rsidRPr="00591EB5">
              <w:rPr>
                <w:rFonts w:eastAsia="Calibri" w:cs="Times New Roman"/>
                <w:bCs/>
                <w:noProof w:val="0"/>
                <w:szCs w:val="28"/>
                <w:lang w:val="hr-HR"/>
              </w:rPr>
              <w:t>1</w:t>
            </w:r>
          </w:p>
        </w:tc>
        <w:tc>
          <w:tcPr>
            <w:tcW w:w="1276" w:type="dxa"/>
            <w:vAlign w:val="center"/>
          </w:tcPr>
          <w:p w14:paraId="3F402A07" w14:textId="77777777" w:rsidR="005339EB" w:rsidRPr="00591EB5" w:rsidRDefault="005339EB" w:rsidP="005339EB">
            <w:pPr>
              <w:spacing w:before="240" w:after="120"/>
              <w:jc w:val="center"/>
              <w:rPr>
                <w:rFonts w:eastAsia="Calibri" w:cs="Times New Roman"/>
                <w:noProof w:val="0"/>
                <w:szCs w:val="28"/>
                <w:lang w:eastAsia="vi-VN" w:bidi="vi-VN"/>
              </w:rPr>
            </w:pPr>
            <w:r w:rsidRPr="00591EB5">
              <w:rPr>
                <w:rFonts w:eastAsia="Calibri" w:cs="Times New Roman"/>
                <w:noProof w:val="0"/>
                <w:szCs w:val="28"/>
                <w:lang w:eastAsia="vi-VN" w:bidi="vi-VN"/>
              </w:rPr>
              <w:t>1.010833</w:t>
            </w:r>
          </w:p>
        </w:tc>
        <w:tc>
          <w:tcPr>
            <w:tcW w:w="1843" w:type="dxa"/>
            <w:vAlign w:val="center"/>
          </w:tcPr>
          <w:p w14:paraId="1B9925C3" w14:textId="77777777" w:rsidR="005339EB" w:rsidRPr="00F05722" w:rsidRDefault="005339EB" w:rsidP="005339EB">
            <w:pPr>
              <w:spacing w:before="240" w:after="120"/>
              <w:jc w:val="both"/>
              <w:rPr>
                <w:rFonts w:eastAsia="Calibri" w:cs="Times New Roman"/>
                <w:bCs/>
                <w:noProof w:val="0"/>
                <w:color w:val="000000"/>
                <w:szCs w:val="28"/>
              </w:rPr>
            </w:pPr>
            <w:r w:rsidRPr="00591EB5">
              <w:rPr>
                <w:rFonts w:eastAsia="Calibri" w:cs="Times New Roman"/>
                <w:noProof w:val="0"/>
                <w:szCs w:val="28"/>
                <w:lang w:eastAsia="vi-VN" w:bidi="vi-VN"/>
              </w:rPr>
              <w:t>Cấp giấy xác nhận thân nhân của người có công</w:t>
            </w:r>
          </w:p>
        </w:tc>
        <w:tc>
          <w:tcPr>
            <w:tcW w:w="1701" w:type="dxa"/>
            <w:vAlign w:val="center"/>
          </w:tcPr>
          <w:p w14:paraId="5D4A6DCC" w14:textId="77777777" w:rsidR="005339EB" w:rsidRPr="00591EB5" w:rsidRDefault="005339EB" w:rsidP="005339EB">
            <w:pPr>
              <w:spacing w:before="240" w:after="120"/>
              <w:jc w:val="both"/>
              <w:rPr>
                <w:rFonts w:eastAsia="Calibri" w:cs="Times New Roman"/>
                <w:bCs/>
                <w:noProof w:val="0"/>
                <w:szCs w:val="28"/>
                <w:lang w:val="nl-NL"/>
              </w:rPr>
            </w:pPr>
            <w:r w:rsidRPr="00591EB5">
              <w:rPr>
                <w:rFonts w:eastAsia="Calibri" w:cs="Times New Roman"/>
                <w:bCs/>
                <w:noProof w:val="0"/>
                <w:szCs w:val="28"/>
                <w:lang w:val="nl-NL"/>
              </w:rPr>
              <w:t>05 ngày làm việc</w:t>
            </w:r>
          </w:p>
        </w:tc>
        <w:tc>
          <w:tcPr>
            <w:tcW w:w="1701" w:type="dxa"/>
            <w:vAlign w:val="center"/>
          </w:tcPr>
          <w:p w14:paraId="0B6321A6" w14:textId="77777777" w:rsidR="005339EB" w:rsidRPr="00591EB5" w:rsidRDefault="004957E0" w:rsidP="005339EB">
            <w:pPr>
              <w:spacing w:before="240" w:after="120"/>
              <w:jc w:val="center"/>
              <w:rPr>
                <w:rFonts w:eastAsia="Calibri" w:cs="Times New Roman"/>
                <w:bCs/>
                <w:noProof w:val="0"/>
                <w:szCs w:val="28"/>
                <w:lang w:val="nl-NL"/>
              </w:rPr>
            </w:pPr>
            <w:r w:rsidRPr="00C934E6">
              <w:rPr>
                <w:rFonts w:eastAsia="Times New Roman" w:cs="Times New Roman"/>
                <w:szCs w:val="28"/>
                <w:lang w:val="nl-NL"/>
              </w:rPr>
              <w:t xml:space="preserve">Bộ phận </w:t>
            </w:r>
            <w:r w:rsidRPr="00F05722">
              <w:rPr>
                <w:rFonts w:eastAsia="Times New Roman" w:cs="Times New Roman"/>
                <w:szCs w:val="28"/>
                <w:lang w:val="vi-VN"/>
              </w:rPr>
              <w:t>tiếp nhận và trả kết quả</w:t>
            </w:r>
            <w:r w:rsidRPr="00C934E6">
              <w:rPr>
                <w:rFonts w:eastAsia="Times New Roman" w:cs="Times New Roman"/>
                <w:szCs w:val="28"/>
                <w:lang w:val="nl-NL"/>
              </w:rPr>
              <w:t xml:space="preserve"> </w:t>
            </w:r>
            <w:r w:rsidRPr="00F05722">
              <w:rPr>
                <w:rFonts w:eastAsia="Times New Roman" w:cs="Times New Roman"/>
                <w:szCs w:val="28"/>
                <w:lang w:val="nl-NL"/>
              </w:rPr>
              <w:t>thuộc UBND cấp xã</w:t>
            </w:r>
          </w:p>
        </w:tc>
        <w:tc>
          <w:tcPr>
            <w:tcW w:w="992" w:type="dxa"/>
            <w:vAlign w:val="center"/>
          </w:tcPr>
          <w:p w14:paraId="750E9E6A" w14:textId="77777777" w:rsidR="005339EB" w:rsidRPr="00591EB5" w:rsidRDefault="005339EB" w:rsidP="005339EB">
            <w:pPr>
              <w:spacing w:before="240" w:after="120"/>
              <w:rPr>
                <w:rFonts w:eastAsia="Calibri" w:cs="Times New Roman"/>
                <w:noProof w:val="0"/>
                <w:szCs w:val="28"/>
              </w:rPr>
            </w:pPr>
            <w:r w:rsidRPr="00591EB5">
              <w:rPr>
                <w:rFonts w:eastAsia="Calibri" w:cs="Times New Roman"/>
                <w:noProof w:val="0"/>
                <w:szCs w:val="28"/>
              </w:rPr>
              <w:t>Không</w:t>
            </w:r>
          </w:p>
        </w:tc>
        <w:tc>
          <w:tcPr>
            <w:tcW w:w="3402" w:type="dxa"/>
            <w:vAlign w:val="center"/>
          </w:tcPr>
          <w:p w14:paraId="4CE042CA" w14:textId="77777777" w:rsidR="005339EB" w:rsidRPr="00F05722" w:rsidRDefault="005339EB" w:rsidP="005339EB">
            <w:pPr>
              <w:spacing w:before="120" w:after="120"/>
              <w:ind w:firstLine="292"/>
              <w:jc w:val="both"/>
              <w:rPr>
                <w:rFonts w:eastAsia="Calibri" w:cs="Times New Roman"/>
                <w:noProof w:val="0"/>
                <w:color w:val="000000"/>
                <w:szCs w:val="28"/>
              </w:rPr>
            </w:pPr>
            <w:r w:rsidRPr="00591EB5">
              <w:rPr>
                <w:rFonts w:eastAsia="Calibri" w:cs="Times New Roman"/>
                <w:noProof w:val="0"/>
                <w:szCs w:val="28"/>
              </w:rPr>
              <w:t xml:space="preserve">Khoản 4 Điều 13 </w:t>
            </w:r>
            <w:r w:rsidRPr="00591EB5">
              <w:rPr>
                <w:rFonts w:eastAsia="Calibri" w:cs="Times New Roman"/>
                <w:noProof w:val="0"/>
                <w:szCs w:val="28"/>
                <w:lang w:val="pt-BR" w:bidi="vi-VN"/>
              </w:rPr>
              <w:t xml:space="preserve">Nghị định số </w:t>
            </w:r>
            <w:r w:rsidRPr="00591EB5">
              <w:rPr>
                <w:rFonts w:eastAsia="Calibri" w:cs="Times New Roman"/>
                <w:noProof w:val="0"/>
                <w:szCs w:val="28"/>
                <w:lang w:val="pt-BR" w:bidi="en-US"/>
              </w:rPr>
              <w:t xml:space="preserve">104/2022/NĐ-CP </w:t>
            </w:r>
            <w:r w:rsidRPr="00591EB5">
              <w:rPr>
                <w:rFonts w:eastAsia="Calibri" w:cs="Times New Roman"/>
                <w:noProof w:val="0"/>
                <w:szCs w:val="28"/>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tc>
        <w:tc>
          <w:tcPr>
            <w:tcW w:w="1559" w:type="dxa"/>
            <w:vAlign w:val="center"/>
          </w:tcPr>
          <w:p w14:paraId="526F2A01" w14:textId="77777777" w:rsidR="005339EB" w:rsidRPr="00F05722" w:rsidRDefault="005339EB" w:rsidP="005339EB">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0DAB546A" w14:textId="77777777" w:rsidR="005339EB" w:rsidRPr="00F05722" w:rsidRDefault="005339EB" w:rsidP="005339EB">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00D21724" w14:textId="77777777" w:rsidR="005339EB" w:rsidRPr="00F05722" w:rsidRDefault="005339EB" w:rsidP="005339EB">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59" w:type="dxa"/>
            <w:vAlign w:val="center"/>
          </w:tcPr>
          <w:p w14:paraId="16CE6F23" w14:textId="77777777" w:rsidR="005339EB" w:rsidRPr="00F05722" w:rsidRDefault="005339EB" w:rsidP="005339EB">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088A47E5" w14:textId="77777777" w:rsidR="005339EB" w:rsidRPr="00F05722" w:rsidRDefault="005339EB" w:rsidP="005339EB">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3BF4C152" w14:textId="77777777" w:rsidR="005339EB" w:rsidRPr="00F05722" w:rsidRDefault="005339EB" w:rsidP="005339EB">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bl>
    <w:p w14:paraId="7045A31C" w14:textId="77777777" w:rsidR="00907CE3" w:rsidRPr="00F05722" w:rsidRDefault="00907CE3">
      <w:pPr>
        <w:rPr>
          <w:rFonts w:eastAsia="Calibri" w:cs="Times New Roman"/>
          <w:b/>
          <w:bCs/>
          <w:noProof w:val="0"/>
          <w:color w:val="FF0000"/>
          <w:szCs w:val="28"/>
          <w:lang w:val="hr-HR"/>
        </w:rPr>
      </w:pPr>
      <w:r w:rsidRPr="00F05722">
        <w:rPr>
          <w:rFonts w:eastAsia="Calibri" w:cs="Times New Roman"/>
          <w:b/>
          <w:bCs/>
          <w:noProof w:val="0"/>
          <w:color w:val="FF0000"/>
          <w:szCs w:val="28"/>
          <w:lang w:val="hr-HR"/>
        </w:rPr>
        <w:br w:type="page"/>
      </w:r>
    </w:p>
    <w:p w14:paraId="3A8F530C" w14:textId="77777777" w:rsidR="00EB75C6" w:rsidRPr="00F05722" w:rsidRDefault="00EB75C6" w:rsidP="00F05722">
      <w:pPr>
        <w:pStyle w:val="Heading1"/>
        <w:ind w:firstLine="567"/>
        <w:rPr>
          <w:rFonts w:ascii="Times New Roman" w:eastAsia="Calibri" w:hAnsi="Times New Roman" w:cs="Times New Roman"/>
          <w:b/>
          <w:bCs/>
          <w:noProof w:val="0"/>
          <w:color w:val="FF0000"/>
          <w:sz w:val="28"/>
          <w:szCs w:val="28"/>
          <w:lang w:val="hr-HR"/>
        </w:rPr>
      </w:pPr>
      <w:r w:rsidRPr="00F05722">
        <w:rPr>
          <w:rFonts w:ascii="Times New Roman" w:eastAsia="Calibri" w:hAnsi="Times New Roman" w:cs="Times New Roman"/>
          <w:b/>
          <w:bCs/>
          <w:noProof w:val="0"/>
          <w:color w:val="FF0000"/>
          <w:sz w:val="28"/>
          <w:szCs w:val="28"/>
          <w:lang w:val="hr-HR"/>
        </w:rPr>
        <w:lastRenderedPageBreak/>
        <w:t>II. LĨNH VỰC BẢO TRỢ XÃ HỘI</w:t>
      </w:r>
    </w:p>
    <w:tbl>
      <w:tblPr>
        <w:tblW w:w="14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276"/>
        <w:gridCol w:w="2126"/>
        <w:gridCol w:w="1996"/>
        <w:gridCol w:w="1299"/>
        <w:gridCol w:w="1060"/>
        <w:gridCol w:w="3483"/>
        <w:gridCol w:w="1559"/>
        <w:gridCol w:w="1559"/>
      </w:tblGrid>
      <w:tr w:rsidR="008F1547" w:rsidRPr="00F05722" w14:paraId="4398576A" w14:textId="77777777" w:rsidTr="008F0E0F">
        <w:trPr>
          <w:trHeight w:val="315"/>
          <w:tblHeader/>
          <w:jc w:val="center"/>
        </w:trPr>
        <w:tc>
          <w:tcPr>
            <w:tcW w:w="562" w:type="dxa"/>
            <w:vMerge w:val="restart"/>
            <w:vAlign w:val="center"/>
          </w:tcPr>
          <w:p w14:paraId="2771C02A" w14:textId="77777777" w:rsidR="008F1547" w:rsidRPr="00F05722" w:rsidRDefault="008F1547" w:rsidP="006B72E1">
            <w:pPr>
              <w:spacing w:before="120" w:after="120"/>
              <w:jc w:val="center"/>
              <w:rPr>
                <w:rFonts w:eastAsia="Calibri" w:cs="Times New Roman"/>
                <w:b/>
                <w:bCs/>
                <w:noProof w:val="0"/>
                <w:szCs w:val="28"/>
              </w:rPr>
            </w:pPr>
            <w:r w:rsidRPr="00F05722">
              <w:rPr>
                <w:rFonts w:eastAsia="Calibri" w:cs="Times New Roman"/>
                <w:b/>
                <w:bCs/>
                <w:noProof w:val="0"/>
                <w:szCs w:val="28"/>
              </w:rPr>
              <w:t>TT</w:t>
            </w:r>
          </w:p>
        </w:tc>
        <w:tc>
          <w:tcPr>
            <w:tcW w:w="1276" w:type="dxa"/>
            <w:vMerge w:val="restart"/>
            <w:vAlign w:val="center"/>
          </w:tcPr>
          <w:p w14:paraId="51E5C5B3" w14:textId="77777777" w:rsidR="008F1547" w:rsidRPr="00F05722" w:rsidRDefault="008F1547" w:rsidP="006B72E1">
            <w:pPr>
              <w:spacing w:before="120" w:after="120"/>
              <w:jc w:val="center"/>
              <w:rPr>
                <w:rFonts w:eastAsia="Calibri" w:cs="Times New Roman"/>
                <w:b/>
                <w:bCs/>
                <w:noProof w:val="0"/>
                <w:szCs w:val="28"/>
              </w:rPr>
            </w:pPr>
            <w:r w:rsidRPr="00F05722">
              <w:rPr>
                <w:rFonts w:eastAsia="Calibri" w:cs="Times New Roman"/>
                <w:b/>
                <w:bCs/>
                <w:noProof w:val="0"/>
                <w:szCs w:val="28"/>
              </w:rPr>
              <w:t>Mã số hồ sơ TTHC</w:t>
            </w:r>
          </w:p>
        </w:tc>
        <w:tc>
          <w:tcPr>
            <w:tcW w:w="2126" w:type="dxa"/>
            <w:vMerge w:val="restart"/>
            <w:vAlign w:val="center"/>
          </w:tcPr>
          <w:p w14:paraId="76DE57F0" w14:textId="77777777" w:rsidR="008F1547" w:rsidRPr="00F05722" w:rsidRDefault="008F1547" w:rsidP="006B72E1">
            <w:pPr>
              <w:spacing w:before="120" w:after="120"/>
              <w:jc w:val="center"/>
              <w:rPr>
                <w:rFonts w:eastAsia="Calibri" w:cs="Times New Roman"/>
                <w:b/>
                <w:bCs/>
                <w:noProof w:val="0"/>
                <w:szCs w:val="28"/>
              </w:rPr>
            </w:pPr>
            <w:r w:rsidRPr="00F05722">
              <w:rPr>
                <w:rFonts w:eastAsia="Calibri" w:cs="Times New Roman"/>
                <w:b/>
                <w:bCs/>
                <w:noProof w:val="0"/>
                <w:szCs w:val="28"/>
              </w:rPr>
              <w:t>Tên thủ tục hành chính</w:t>
            </w:r>
          </w:p>
        </w:tc>
        <w:tc>
          <w:tcPr>
            <w:tcW w:w="1996" w:type="dxa"/>
            <w:vMerge w:val="restart"/>
            <w:vAlign w:val="center"/>
          </w:tcPr>
          <w:p w14:paraId="4AE09251" w14:textId="77777777" w:rsidR="008F1547" w:rsidRPr="00F05722" w:rsidRDefault="008F1547" w:rsidP="00264D67">
            <w:pPr>
              <w:spacing w:before="120" w:after="120"/>
              <w:jc w:val="center"/>
              <w:rPr>
                <w:rFonts w:eastAsia="Calibri" w:cs="Times New Roman"/>
                <w:b/>
                <w:bCs/>
                <w:noProof w:val="0"/>
                <w:szCs w:val="28"/>
              </w:rPr>
            </w:pPr>
            <w:r w:rsidRPr="00F05722">
              <w:rPr>
                <w:rFonts w:eastAsia="Calibri" w:cs="Times New Roman"/>
                <w:b/>
                <w:bCs/>
                <w:noProof w:val="0"/>
                <w:szCs w:val="28"/>
              </w:rPr>
              <w:t>Thời hạn</w:t>
            </w:r>
            <w:r w:rsidR="00264D67" w:rsidRPr="00F05722">
              <w:rPr>
                <w:rFonts w:eastAsia="Calibri" w:cs="Times New Roman"/>
                <w:b/>
                <w:bCs/>
                <w:noProof w:val="0"/>
                <w:szCs w:val="28"/>
              </w:rPr>
              <w:t xml:space="preserve"> </w:t>
            </w:r>
            <w:r w:rsidRPr="00F05722">
              <w:rPr>
                <w:rFonts w:eastAsia="Calibri" w:cs="Times New Roman"/>
                <w:b/>
                <w:bCs/>
                <w:noProof w:val="0"/>
                <w:szCs w:val="28"/>
              </w:rPr>
              <w:t>giải quyết</w:t>
            </w:r>
          </w:p>
        </w:tc>
        <w:tc>
          <w:tcPr>
            <w:tcW w:w="1299" w:type="dxa"/>
            <w:vMerge w:val="restart"/>
            <w:vAlign w:val="center"/>
          </w:tcPr>
          <w:p w14:paraId="2459F848" w14:textId="77777777" w:rsidR="008F1547" w:rsidRPr="00F05722" w:rsidRDefault="008F1547" w:rsidP="00264D67">
            <w:pPr>
              <w:spacing w:before="120" w:after="120"/>
              <w:jc w:val="center"/>
              <w:rPr>
                <w:rFonts w:eastAsia="Calibri" w:cs="Times New Roman"/>
                <w:b/>
                <w:bCs/>
                <w:noProof w:val="0"/>
                <w:szCs w:val="28"/>
              </w:rPr>
            </w:pPr>
            <w:r w:rsidRPr="00F05722">
              <w:rPr>
                <w:rFonts w:eastAsia="Calibri" w:cs="Times New Roman"/>
                <w:b/>
                <w:bCs/>
                <w:noProof w:val="0"/>
                <w:szCs w:val="28"/>
              </w:rPr>
              <w:t>Địa điểm thự</w:t>
            </w:r>
            <w:r w:rsidR="00264D67" w:rsidRPr="00F05722">
              <w:rPr>
                <w:rFonts w:eastAsia="Calibri" w:cs="Times New Roman"/>
                <w:b/>
                <w:bCs/>
                <w:noProof w:val="0"/>
                <w:szCs w:val="28"/>
              </w:rPr>
              <w:t>c h</w:t>
            </w:r>
            <w:r w:rsidRPr="00F05722">
              <w:rPr>
                <w:rFonts w:eastAsia="Calibri" w:cs="Times New Roman"/>
                <w:b/>
                <w:bCs/>
                <w:noProof w:val="0"/>
                <w:szCs w:val="28"/>
              </w:rPr>
              <w:t>iện</w:t>
            </w:r>
          </w:p>
        </w:tc>
        <w:tc>
          <w:tcPr>
            <w:tcW w:w="1060" w:type="dxa"/>
            <w:vMerge w:val="restart"/>
            <w:vAlign w:val="center"/>
          </w:tcPr>
          <w:p w14:paraId="2A96A73E" w14:textId="77777777" w:rsidR="008F1547" w:rsidRPr="00F05722" w:rsidRDefault="008F1547" w:rsidP="006B72E1">
            <w:pPr>
              <w:spacing w:before="120" w:after="120"/>
              <w:jc w:val="center"/>
              <w:rPr>
                <w:rFonts w:eastAsia="Calibri" w:cs="Times New Roman"/>
                <w:bCs/>
                <w:i/>
                <w:noProof w:val="0"/>
                <w:szCs w:val="28"/>
              </w:rPr>
            </w:pPr>
            <w:r w:rsidRPr="00F05722">
              <w:rPr>
                <w:rFonts w:eastAsia="Calibri" w:cs="Times New Roman"/>
                <w:b/>
                <w:bCs/>
                <w:noProof w:val="0"/>
                <w:szCs w:val="28"/>
              </w:rPr>
              <w:t>Phí, lệ phí</w:t>
            </w:r>
          </w:p>
        </w:tc>
        <w:tc>
          <w:tcPr>
            <w:tcW w:w="3483" w:type="dxa"/>
            <w:vMerge w:val="restart"/>
            <w:vAlign w:val="center"/>
          </w:tcPr>
          <w:p w14:paraId="709ABB21" w14:textId="77777777" w:rsidR="008F1547" w:rsidRPr="00F05722" w:rsidRDefault="008F1547" w:rsidP="008F1547">
            <w:pPr>
              <w:spacing w:before="120" w:after="120"/>
              <w:jc w:val="center"/>
              <w:rPr>
                <w:rFonts w:eastAsia="Calibri" w:cs="Times New Roman"/>
                <w:b/>
                <w:bCs/>
                <w:noProof w:val="0"/>
                <w:szCs w:val="28"/>
              </w:rPr>
            </w:pPr>
            <w:r w:rsidRPr="00F05722">
              <w:rPr>
                <w:rFonts w:eastAsia="Calibri" w:cs="Times New Roman"/>
                <w:b/>
                <w:bCs/>
                <w:noProof w:val="0"/>
                <w:szCs w:val="28"/>
              </w:rPr>
              <w:t>Tên VBQPPL quy định nội dung TTHC</w:t>
            </w:r>
          </w:p>
        </w:tc>
        <w:tc>
          <w:tcPr>
            <w:tcW w:w="3118" w:type="dxa"/>
            <w:gridSpan w:val="2"/>
            <w:vAlign w:val="center"/>
          </w:tcPr>
          <w:p w14:paraId="7B09D75F" w14:textId="77777777" w:rsidR="008F1547" w:rsidRPr="00F05722" w:rsidRDefault="008F1547" w:rsidP="006B72E1">
            <w:pPr>
              <w:spacing w:before="120" w:after="120"/>
              <w:jc w:val="center"/>
              <w:rPr>
                <w:rFonts w:eastAsia="Calibri" w:cs="Times New Roman"/>
                <w:b/>
                <w:bCs/>
                <w:noProof w:val="0"/>
                <w:szCs w:val="28"/>
              </w:rPr>
            </w:pPr>
            <w:r w:rsidRPr="00F05722">
              <w:rPr>
                <w:rFonts w:eastAsia="Calibri" w:cs="Times New Roman"/>
                <w:b/>
                <w:bCs/>
                <w:noProof w:val="0"/>
                <w:szCs w:val="28"/>
              </w:rPr>
              <w:t>Cách thức thực hiện</w:t>
            </w:r>
          </w:p>
        </w:tc>
      </w:tr>
      <w:tr w:rsidR="008F1547" w:rsidRPr="00F05722" w14:paraId="24B939B8" w14:textId="77777777" w:rsidTr="008F0E0F">
        <w:trPr>
          <w:trHeight w:val="315"/>
          <w:tblHeader/>
          <w:jc w:val="center"/>
        </w:trPr>
        <w:tc>
          <w:tcPr>
            <w:tcW w:w="562" w:type="dxa"/>
            <w:vMerge/>
            <w:vAlign w:val="center"/>
          </w:tcPr>
          <w:p w14:paraId="465E59BF" w14:textId="77777777" w:rsidR="008F1547" w:rsidRPr="00F05722" w:rsidRDefault="008F1547" w:rsidP="006B72E1">
            <w:pPr>
              <w:spacing w:before="120" w:after="120"/>
              <w:jc w:val="center"/>
              <w:rPr>
                <w:rFonts w:eastAsia="Calibri" w:cs="Times New Roman"/>
                <w:b/>
                <w:bCs/>
                <w:noProof w:val="0"/>
                <w:szCs w:val="28"/>
              </w:rPr>
            </w:pPr>
          </w:p>
        </w:tc>
        <w:tc>
          <w:tcPr>
            <w:tcW w:w="1276" w:type="dxa"/>
            <w:vMerge/>
            <w:vAlign w:val="center"/>
          </w:tcPr>
          <w:p w14:paraId="2CA5BEDE" w14:textId="77777777" w:rsidR="008F1547" w:rsidRPr="00F05722" w:rsidRDefault="008F1547" w:rsidP="006B72E1">
            <w:pPr>
              <w:spacing w:before="120" w:after="120"/>
              <w:jc w:val="center"/>
              <w:rPr>
                <w:rFonts w:eastAsia="Calibri" w:cs="Times New Roman"/>
                <w:b/>
                <w:bCs/>
                <w:noProof w:val="0"/>
                <w:szCs w:val="28"/>
              </w:rPr>
            </w:pPr>
          </w:p>
        </w:tc>
        <w:tc>
          <w:tcPr>
            <w:tcW w:w="2126" w:type="dxa"/>
            <w:vMerge/>
            <w:vAlign w:val="center"/>
          </w:tcPr>
          <w:p w14:paraId="6D981340" w14:textId="77777777" w:rsidR="008F1547" w:rsidRPr="00F05722" w:rsidRDefault="008F1547" w:rsidP="006B72E1">
            <w:pPr>
              <w:spacing w:before="120" w:after="120"/>
              <w:jc w:val="center"/>
              <w:rPr>
                <w:rFonts w:eastAsia="Calibri" w:cs="Times New Roman"/>
                <w:b/>
                <w:bCs/>
                <w:noProof w:val="0"/>
                <w:szCs w:val="28"/>
              </w:rPr>
            </w:pPr>
          </w:p>
        </w:tc>
        <w:tc>
          <w:tcPr>
            <w:tcW w:w="1996" w:type="dxa"/>
            <w:vMerge/>
            <w:vAlign w:val="center"/>
          </w:tcPr>
          <w:p w14:paraId="7E277ED3" w14:textId="77777777" w:rsidR="008F1547" w:rsidRPr="00F05722" w:rsidRDefault="008F1547" w:rsidP="006B72E1">
            <w:pPr>
              <w:spacing w:before="120" w:after="120"/>
              <w:jc w:val="center"/>
              <w:rPr>
                <w:rFonts w:eastAsia="Calibri" w:cs="Times New Roman"/>
                <w:b/>
                <w:bCs/>
                <w:noProof w:val="0"/>
                <w:szCs w:val="28"/>
              </w:rPr>
            </w:pPr>
          </w:p>
        </w:tc>
        <w:tc>
          <w:tcPr>
            <w:tcW w:w="1299" w:type="dxa"/>
            <w:vMerge/>
            <w:vAlign w:val="center"/>
          </w:tcPr>
          <w:p w14:paraId="4C39592A" w14:textId="77777777" w:rsidR="008F1547" w:rsidRPr="00F05722" w:rsidRDefault="008F1547" w:rsidP="006B72E1">
            <w:pPr>
              <w:spacing w:before="120" w:after="120"/>
              <w:jc w:val="center"/>
              <w:rPr>
                <w:rFonts w:eastAsia="Calibri" w:cs="Times New Roman"/>
                <w:b/>
                <w:bCs/>
                <w:noProof w:val="0"/>
                <w:szCs w:val="28"/>
              </w:rPr>
            </w:pPr>
          </w:p>
        </w:tc>
        <w:tc>
          <w:tcPr>
            <w:tcW w:w="1060" w:type="dxa"/>
            <w:vMerge/>
            <w:vAlign w:val="center"/>
          </w:tcPr>
          <w:p w14:paraId="4F1E8B7B" w14:textId="77777777" w:rsidR="008F1547" w:rsidRPr="00F05722" w:rsidRDefault="008F1547" w:rsidP="006B72E1">
            <w:pPr>
              <w:spacing w:before="120" w:after="120"/>
              <w:jc w:val="center"/>
              <w:rPr>
                <w:rFonts w:eastAsia="Calibri" w:cs="Times New Roman"/>
                <w:b/>
                <w:bCs/>
                <w:noProof w:val="0"/>
                <w:szCs w:val="28"/>
              </w:rPr>
            </w:pPr>
          </w:p>
        </w:tc>
        <w:tc>
          <w:tcPr>
            <w:tcW w:w="3483" w:type="dxa"/>
            <w:vMerge/>
            <w:vAlign w:val="center"/>
          </w:tcPr>
          <w:p w14:paraId="61D9C4C0" w14:textId="77777777" w:rsidR="008F1547" w:rsidRPr="00F05722" w:rsidRDefault="008F1547" w:rsidP="006B72E1">
            <w:pPr>
              <w:spacing w:before="120" w:after="120"/>
              <w:jc w:val="center"/>
              <w:rPr>
                <w:rFonts w:eastAsia="Calibri" w:cs="Times New Roman"/>
                <w:b/>
                <w:bCs/>
                <w:noProof w:val="0"/>
                <w:szCs w:val="28"/>
              </w:rPr>
            </w:pPr>
          </w:p>
        </w:tc>
        <w:tc>
          <w:tcPr>
            <w:tcW w:w="1559" w:type="dxa"/>
            <w:vAlign w:val="center"/>
          </w:tcPr>
          <w:p w14:paraId="7A5DD622" w14:textId="77777777" w:rsidR="008F1547" w:rsidRPr="00F05722" w:rsidRDefault="008F1547" w:rsidP="006B72E1">
            <w:pPr>
              <w:spacing w:before="120" w:after="120"/>
              <w:jc w:val="center"/>
              <w:rPr>
                <w:rFonts w:eastAsia="Calibri" w:cs="Times New Roman"/>
                <w:b/>
                <w:bCs/>
                <w:noProof w:val="0"/>
                <w:szCs w:val="28"/>
              </w:rPr>
            </w:pPr>
            <w:r w:rsidRPr="00F05722">
              <w:rPr>
                <w:rFonts w:eastAsia="Calibri" w:cs="Times New Roman"/>
                <w:b/>
                <w:bCs/>
                <w:noProof w:val="0"/>
                <w:szCs w:val="28"/>
              </w:rPr>
              <w:t>Nộp hồ sơ</w:t>
            </w:r>
          </w:p>
        </w:tc>
        <w:tc>
          <w:tcPr>
            <w:tcW w:w="1559" w:type="dxa"/>
            <w:vAlign w:val="center"/>
          </w:tcPr>
          <w:p w14:paraId="7CECD520" w14:textId="77777777" w:rsidR="008F1547" w:rsidRPr="00F05722" w:rsidRDefault="008F1547" w:rsidP="006B72E1">
            <w:pPr>
              <w:spacing w:before="120" w:after="120"/>
              <w:jc w:val="center"/>
              <w:rPr>
                <w:rFonts w:eastAsia="Calibri" w:cs="Times New Roman"/>
                <w:b/>
                <w:bCs/>
                <w:noProof w:val="0"/>
                <w:szCs w:val="28"/>
              </w:rPr>
            </w:pPr>
            <w:r w:rsidRPr="00F05722">
              <w:rPr>
                <w:rFonts w:eastAsia="Calibri" w:cs="Times New Roman"/>
                <w:b/>
                <w:bCs/>
                <w:noProof w:val="0"/>
                <w:szCs w:val="28"/>
              </w:rPr>
              <w:t>Trả hồ sơ</w:t>
            </w:r>
          </w:p>
        </w:tc>
      </w:tr>
      <w:tr w:rsidR="00975622" w:rsidRPr="00C934E6" w14:paraId="621328DF" w14:textId="77777777" w:rsidTr="008F0E0F">
        <w:trPr>
          <w:trHeight w:val="317"/>
          <w:jc w:val="center"/>
        </w:trPr>
        <w:tc>
          <w:tcPr>
            <w:tcW w:w="562" w:type="dxa"/>
            <w:vAlign w:val="center"/>
          </w:tcPr>
          <w:p w14:paraId="70E7FC84" w14:textId="77777777" w:rsidR="00975622" w:rsidRPr="00F05722" w:rsidRDefault="00975622" w:rsidP="00975622">
            <w:pPr>
              <w:pStyle w:val="ListParagraph"/>
              <w:numPr>
                <w:ilvl w:val="0"/>
                <w:numId w:val="2"/>
              </w:numPr>
              <w:spacing w:before="120" w:after="120"/>
              <w:jc w:val="center"/>
              <w:rPr>
                <w:rFonts w:eastAsia="Calibri" w:cs="Times New Roman"/>
                <w:noProof w:val="0"/>
                <w:szCs w:val="28"/>
              </w:rPr>
            </w:pPr>
          </w:p>
        </w:tc>
        <w:tc>
          <w:tcPr>
            <w:tcW w:w="1276" w:type="dxa"/>
            <w:vAlign w:val="center"/>
          </w:tcPr>
          <w:p w14:paraId="0ECF4865" w14:textId="77777777" w:rsidR="00975622" w:rsidRPr="00F05722" w:rsidRDefault="00975622" w:rsidP="00975622">
            <w:pPr>
              <w:spacing w:before="120" w:after="120"/>
              <w:jc w:val="center"/>
              <w:rPr>
                <w:rFonts w:eastAsia="Calibri" w:cs="Times New Roman"/>
                <w:noProof w:val="0"/>
                <w:szCs w:val="28"/>
              </w:rPr>
            </w:pPr>
            <w:r w:rsidRPr="00F05722">
              <w:rPr>
                <w:rFonts w:eastAsia="Calibri" w:cs="Times New Roman"/>
                <w:noProof w:val="0"/>
                <w:szCs w:val="28"/>
              </w:rPr>
              <w:t>2.000751</w:t>
            </w:r>
          </w:p>
        </w:tc>
        <w:tc>
          <w:tcPr>
            <w:tcW w:w="2126" w:type="dxa"/>
            <w:vAlign w:val="center"/>
          </w:tcPr>
          <w:p w14:paraId="411908A8" w14:textId="77777777" w:rsidR="00975622" w:rsidRPr="00F05722" w:rsidRDefault="00975622" w:rsidP="00975622">
            <w:pPr>
              <w:spacing w:before="120" w:after="120"/>
              <w:jc w:val="both"/>
              <w:rPr>
                <w:rFonts w:eastAsia="Calibri" w:cs="Times New Roman"/>
                <w:bCs/>
                <w:noProof w:val="0"/>
                <w:szCs w:val="28"/>
              </w:rPr>
            </w:pPr>
            <w:r w:rsidRPr="00F05722">
              <w:rPr>
                <w:rFonts w:cs="Times New Roman"/>
                <w:szCs w:val="28"/>
                <w:lang w:val="nl-NL"/>
              </w:rPr>
              <w:t>Trợ giúp xã hội khẩn cấp về hỗ trợ làm nhà ở, sửa chữa nhà ở</w:t>
            </w:r>
          </w:p>
        </w:tc>
        <w:tc>
          <w:tcPr>
            <w:tcW w:w="1996" w:type="dxa"/>
            <w:vAlign w:val="center"/>
          </w:tcPr>
          <w:p w14:paraId="786DF72F" w14:textId="77777777" w:rsidR="00975622" w:rsidRPr="00F05722" w:rsidRDefault="00975622" w:rsidP="00975622">
            <w:pPr>
              <w:spacing w:before="120" w:after="120"/>
              <w:jc w:val="center"/>
              <w:rPr>
                <w:rFonts w:eastAsia="Calibri" w:cs="Times New Roman"/>
                <w:bCs/>
                <w:noProof w:val="0"/>
                <w:szCs w:val="28"/>
              </w:rPr>
            </w:pPr>
            <w:r w:rsidRPr="00F05722">
              <w:rPr>
                <w:rFonts w:eastAsia="Calibri" w:cs="Times New Roman"/>
                <w:bCs/>
                <w:noProof w:val="0"/>
                <w:szCs w:val="28"/>
              </w:rPr>
              <w:t>02 ngày làm việc</w:t>
            </w:r>
          </w:p>
        </w:tc>
        <w:tc>
          <w:tcPr>
            <w:tcW w:w="1299" w:type="dxa"/>
            <w:vAlign w:val="center"/>
          </w:tcPr>
          <w:p w14:paraId="2DB0C454" w14:textId="77777777" w:rsidR="00975622" w:rsidRPr="00F05722" w:rsidRDefault="00975622" w:rsidP="00975622">
            <w:pPr>
              <w:spacing w:before="120" w:after="120"/>
              <w:jc w:val="center"/>
              <w:rPr>
                <w:rFonts w:eastAsia="Calibri" w:cs="Times New Roman"/>
                <w:bCs/>
                <w:noProof w:val="0"/>
                <w:szCs w:val="28"/>
              </w:rPr>
            </w:pPr>
            <w:r w:rsidRPr="00F05722">
              <w:rPr>
                <w:rFonts w:eastAsia="Times New Roman" w:cs="Times New Roman"/>
                <w:szCs w:val="28"/>
              </w:rPr>
              <w:t xml:space="preserve">Bộ phận </w:t>
            </w:r>
            <w:r w:rsidRPr="00F05722">
              <w:rPr>
                <w:rFonts w:eastAsia="Times New Roman" w:cs="Times New Roman"/>
                <w:szCs w:val="28"/>
                <w:lang w:val="vi-VN"/>
              </w:rPr>
              <w:t>tiếp nhận và trả kết quả</w:t>
            </w:r>
            <w:r w:rsidRPr="00F05722">
              <w:rPr>
                <w:rFonts w:eastAsia="Times New Roman" w:cs="Times New Roman"/>
                <w:szCs w:val="28"/>
              </w:rPr>
              <w:t xml:space="preserve"> </w:t>
            </w:r>
            <w:r w:rsidRPr="00F05722">
              <w:rPr>
                <w:rFonts w:eastAsia="Times New Roman" w:cs="Times New Roman"/>
                <w:szCs w:val="28"/>
                <w:lang w:val="nl-NL"/>
              </w:rPr>
              <w:t>thuộc UBND cấp xã</w:t>
            </w:r>
          </w:p>
        </w:tc>
        <w:tc>
          <w:tcPr>
            <w:tcW w:w="1060" w:type="dxa"/>
            <w:vAlign w:val="center"/>
          </w:tcPr>
          <w:p w14:paraId="7168A6E6" w14:textId="77777777" w:rsidR="00975622" w:rsidRPr="00F05722" w:rsidRDefault="00975622" w:rsidP="00975622">
            <w:pPr>
              <w:spacing w:before="120" w:after="120"/>
              <w:jc w:val="center"/>
              <w:rPr>
                <w:rFonts w:eastAsia="Calibri" w:cs="Times New Roman"/>
                <w:noProof w:val="0"/>
                <w:szCs w:val="28"/>
              </w:rPr>
            </w:pPr>
            <w:r w:rsidRPr="00F05722">
              <w:rPr>
                <w:rFonts w:eastAsia="Calibri" w:cs="Times New Roman"/>
                <w:noProof w:val="0"/>
                <w:szCs w:val="28"/>
              </w:rPr>
              <w:t>Không</w:t>
            </w:r>
          </w:p>
        </w:tc>
        <w:tc>
          <w:tcPr>
            <w:tcW w:w="3483" w:type="dxa"/>
            <w:vAlign w:val="center"/>
          </w:tcPr>
          <w:p w14:paraId="56D7C455" w14:textId="77777777" w:rsidR="00975622" w:rsidRPr="00F05722" w:rsidRDefault="00975622" w:rsidP="00975622">
            <w:pPr>
              <w:shd w:val="clear" w:color="auto" w:fill="FFFFFF"/>
              <w:spacing w:before="120" w:after="120"/>
              <w:jc w:val="both"/>
              <w:textAlignment w:val="baseline"/>
              <w:rPr>
                <w:rFonts w:eastAsia="Calibri" w:cs="Times New Roman"/>
                <w:szCs w:val="28"/>
                <w:lang w:val="nl-NL" w:eastAsia="vi-VN"/>
              </w:rPr>
            </w:pPr>
            <w:r w:rsidRPr="00F05722">
              <w:rPr>
                <w:rFonts w:eastAsia="Calibri" w:cs="Times New Roman"/>
                <w:szCs w:val="28"/>
                <w:lang w:val="hr-HR"/>
              </w:rPr>
              <w:t>Khoản 4 Điều 15 Nghị định số 20/2021/NĐ-CP ngày 15/3/2021 của Chính phủ quy định chính sách trợ giúp xã hội đối với đối tượng bảo trợ xã hội</w:t>
            </w:r>
            <w:r w:rsidRPr="00F05722">
              <w:rPr>
                <w:rFonts w:eastAsia="Calibri" w:cs="Times New Roman"/>
                <w:szCs w:val="28"/>
                <w:lang w:val="nl-NL" w:eastAsia="vi-VN"/>
              </w:rPr>
              <w:t>.</w:t>
            </w:r>
          </w:p>
        </w:tc>
        <w:tc>
          <w:tcPr>
            <w:tcW w:w="1559" w:type="dxa"/>
            <w:vAlign w:val="center"/>
          </w:tcPr>
          <w:p w14:paraId="2E93D79B"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78C33045"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731FB489"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59" w:type="dxa"/>
            <w:vAlign w:val="center"/>
          </w:tcPr>
          <w:p w14:paraId="225DD426"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04A06A55"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191BFF05"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r w:rsidR="00975622" w:rsidRPr="00C934E6" w14:paraId="21DBDAF9" w14:textId="77777777" w:rsidTr="008F0E0F">
        <w:trPr>
          <w:trHeight w:val="317"/>
          <w:jc w:val="center"/>
        </w:trPr>
        <w:tc>
          <w:tcPr>
            <w:tcW w:w="562" w:type="dxa"/>
            <w:vAlign w:val="center"/>
          </w:tcPr>
          <w:p w14:paraId="1413ECD9" w14:textId="77777777" w:rsidR="00975622" w:rsidRPr="00C934E6" w:rsidRDefault="00975622" w:rsidP="00975622">
            <w:pPr>
              <w:pStyle w:val="ListParagraph"/>
              <w:numPr>
                <w:ilvl w:val="0"/>
                <w:numId w:val="2"/>
              </w:numPr>
              <w:spacing w:before="120" w:after="120"/>
              <w:jc w:val="center"/>
              <w:rPr>
                <w:rFonts w:eastAsia="Calibri" w:cs="Times New Roman"/>
                <w:noProof w:val="0"/>
                <w:szCs w:val="28"/>
                <w:lang w:val="nl-NL"/>
              </w:rPr>
            </w:pPr>
          </w:p>
        </w:tc>
        <w:tc>
          <w:tcPr>
            <w:tcW w:w="1276" w:type="dxa"/>
            <w:vAlign w:val="center"/>
          </w:tcPr>
          <w:p w14:paraId="5B7201A5" w14:textId="77777777" w:rsidR="00975622" w:rsidRPr="00F05722" w:rsidRDefault="00975622" w:rsidP="00975622">
            <w:pPr>
              <w:jc w:val="center"/>
              <w:rPr>
                <w:rFonts w:eastAsia="Calibri" w:cs="Times New Roman"/>
                <w:noProof w:val="0"/>
                <w:szCs w:val="28"/>
              </w:rPr>
            </w:pPr>
            <w:r w:rsidRPr="00F05722">
              <w:rPr>
                <w:rFonts w:eastAsia="Calibri" w:cs="Times New Roman"/>
                <w:noProof w:val="0"/>
                <w:szCs w:val="28"/>
                <w:shd w:val="clear" w:color="auto" w:fill="FFFFFF"/>
              </w:rPr>
              <w:t>1.001699</w:t>
            </w:r>
          </w:p>
        </w:tc>
        <w:tc>
          <w:tcPr>
            <w:tcW w:w="2126" w:type="dxa"/>
            <w:vAlign w:val="center"/>
          </w:tcPr>
          <w:p w14:paraId="3FB5F55A" w14:textId="77777777" w:rsidR="00975622" w:rsidRPr="00F05722" w:rsidRDefault="00975622" w:rsidP="00975622">
            <w:pPr>
              <w:jc w:val="both"/>
              <w:rPr>
                <w:rFonts w:eastAsia="Calibri" w:cs="Times New Roman"/>
                <w:bCs/>
                <w:noProof w:val="0"/>
                <w:szCs w:val="28"/>
              </w:rPr>
            </w:pPr>
            <w:r w:rsidRPr="00F05722">
              <w:rPr>
                <w:rFonts w:eastAsia="Calibri" w:cs="Times New Roman"/>
                <w:noProof w:val="0"/>
                <w:szCs w:val="28"/>
              </w:rPr>
              <w:t>Xác định, xác định lại mức độ khuyết tật và cấp Giấy xác nhận khuyết tật</w:t>
            </w:r>
          </w:p>
        </w:tc>
        <w:tc>
          <w:tcPr>
            <w:tcW w:w="1996" w:type="dxa"/>
            <w:vAlign w:val="center"/>
          </w:tcPr>
          <w:p w14:paraId="42925270" w14:textId="77777777" w:rsidR="00975622" w:rsidRPr="00F05722" w:rsidRDefault="00975622" w:rsidP="00975622">
            <w:pPr>
              <w:jc w:val="center"/>
              <w:rPr>
                <w:rFonts w:eastAsia="Calibri" w:cs="Times New Roman"/>
                <w:bCs/>
                <w:noProof w:val="0"/>
                <w:szCs w:val="28"/>
              </w:rPr>
            </w:pPr>
            <w:r w:rsidRPr="00F05722">
              <w:rPr>
                <w:rFonts w:eastAsia="Calibri" w:cs="Times New Roman"/>
                <w:bCs/>
                <w:noProof w:val="0"/>
                <w:szCs w:val="28"/>
              </w:rPr>
              <w:t>25 ngày làm việc</w:t>
            </w:r>
          </w:p>
        </w:tc>
        <w:tc>
          <w:tcPr>
            <w:tcW w:w="1299" w:type="dxa"/>
            <w:vAlign w:val="center"/>
          </w:tcPr>
          <w:p w14:paraId="02717D3D" w14:textId="77777777" w:rsidR="00975622" w:rsidRPr="00F05722" w:rsidRDefault="00975622" w:rsidP="00975622">
            <w:pPr>
              <w:jc w:val="center"/>
              <w:rPr>
                <w:rFonts w:eastAsia="Calibri" w:cs="Times New Roman"/>
                <w:bCs/>
                <w:noProof w:val="0"/>
                <w:szCs w:val="28"/>
              </w:rPr>
            </w:pPr>
            <w:r w:rsidRPr="00F05722">
              <w:rPr>
                <w:rFonts w:eastAsia="Times New Roman" w:cs="Times New Roman"/>
                <w:szCs w:val="28"/>
              </w:rPr>
              <w:t xml:space="preserve">Bộ phận </w:t>
            </w:r>
            <w:r w:rsidRPr="00F05722">
              <w:rPr>
                <w:rFonts w:eastAsia="Times New Roman" w:cs="Times New Roman"/>
                <w:szCs w:val="28"/>
                <w:lang w:val="vi-VN"/>
              </w:rPr>
              <w:t>tiếp nhận và trả kết quả</w:t>
            </w:r>
            <w:r w:rsidRPr="00F05722">
              <w:rPr>
                <w:rFonts w:eastAsia="Times New Roman" w:cs="Times New Roman"/>
                <w:szCs w:val="28"/>
              </w:rPr>
              <w:t xml:space="preserve"> </w:t>
            </w:r>
            <w:r w:rsidRPr="00F05722">
              <w:rPr>
                <w:rFonts w:eastAsia="Times New Roman" w:cs="Times New Roman"/>
                <w:szCs w:val="28"/>
                <w:lang w:val="nl-NL"/>
              </w:rPr>
              <w:t>thuộc UBND cấp xã</w:t>
            </w:r>
          </w:p>
        </w:tc>
        <w:tc>
          <w:tcPr>
            <w:tcW w:w="1060" w:type="dxa"/>
            <w:vAlign w:val="center"/>
          </w:tcPr>
          <w:p w14:paraId="56DE4BE0" w14:textId="77777777" w:rsidR="00975622" w:rsidRPr="00F05722" w:rsidRDefault="00975622" w:rsidP="00975622">
            <w:pPr>
              <w:jc w:val="center"/>
              <w:rPr>
                <w:rFonts w:eastAsia="Calibri" w:cs="Times New Roman"/>
                <w:noProof w:val="0"/>
                <w:szCs w:val="28"/>
              </w:rPr>
            </w:pPr>
            <w:r w:rsidRPr="00F05722">
              <w:rPr>
                <w:rFonts w:eastAsia="Calibri" w:cs="Times New Roman"/>
                <w:noProof w:val="0"/>
                <w:szCs w:val="28"/>
              </w:rPr>
              <w:t>Không</w:t>
            </w:r>
          </w:p>
        </w:tc>
        <w:tc>
          <w:tcPr>
            <w:tcW w:w="3483" w:type="dxa"/>
            <w:vAlign w:val="center"/>
          </w:tcPr>
          <w:p w14:paraId="2911AB7E" w14:textId="77777777" w:rsidR="00975622" w:rsidRPr="00FD17A7" w:rsidRDefault="00FD17A7" w:rsidP="00FD17A7">
            <w:pPr>
              <w:jc w:val="both"/>
              <w:rPr>
                <w:rFonts w:eastAsia="Calibri" w:cs="Times New Roman"/>
                <w:bCs/>
                <w:noProof w:val="0"/>
                <w:szCs w:val="28"/>
              </w:rPr>
            </w:pPr>
            <w:r>
              <w:rPr>
                <w:rFonts w:eastAsia="Calibri" w:cs="Times New Roman"/>
                <w:bCs/>
                <w:noProof w:val="0"/>
                <w:szCs w:val="28"/>
              </w:rPr>
              <w:t xml:space="preserve">- </w:t>
            </w:r>
            <w:r w:rsidR="00975622" w:rsidRPr="00FD17A7">
              <w:rPr>
                <w:rFonts w:eastAsia="Calibri" w:cs="Times New Roman"/>
                <w:bCs/>
                <w:noProof w:val="0"/>
                <w:szCs w:val="28"/>
              </w:rPr>
              <w:t xml:space="preserve">Thông tư số 01/2019/TT-BLĐTBXH ngày 02/01/2019 của Bộ Lao động – TB&amp;XH quy định về việc xác định mức độ khuyết tật do Hội đồng xác định mức độ khuyết tật thực hiện. </w:t>
            </w:r>
          </w:p>
          <w:p w14:paraId="25ECC675" w14:textId="77777777" w:rsidR="00FD17A7" w:rsidRPr="00FD17A7" w:rsidRDefault="00FD17A7" w:rsidP="00FD17A7">
            <w:pPr>
              <w:shd w:val="clear" w:color="auto" w:fill="FFFFFF"/>
              <w:spacing w:before="120" w:after="120"/>
              <w:jc w:val="both"/>
              <w:rPr>
                <w:rFonts w:cs="Times New Roman"/>
                <w:szCs w:val="28"/>
                <w:lang w:val="hr-HR"/>
              </w:rPr>
            </w:pPr>
            <w:r w:rsidRPr="00FD17A7">
              <w:rPr>
                <w:rFonts w:cs="Times New Roman"/>
                <w:szCs w:val="28"/>
                <w:lang w:val="hr-HR"/>
              </w:rPr>
              <w:t xml:space="preserve">- Thông tư số 08/2023/TT-BLĐTBXH ngày 29/8/2023 của Bộ Lao động – Thương binh và Xã hội sửa đổi, bổ sung, bãi bỏ một số điều của các Thông tư, Thông tư liên tịch có quy định liên quan đến việc nộp, xuất trình sổ hộ khẩu, sổ tạm trú giấy hoặc </w:t>
            </w:r>
            <w:r w:rsidRPr="00FD17A7">
              <w:rPr>
                <w:rFonts w:cs="Times New Roman"/>
                <w:szCs w:val="28"/>
                <w:lang w:val="hr-HR"/>
              </w:rPr>
              <w:lastRenderedPageBreak/>
              <w:t>giấy tờ có yêu cầu xác nhận nơi cư trú khi thực hiện thủ tục hành chính thuộc lĩnh vực quản lý của Bộ Lao động – Thương binh và Xã hội.</w:t>
            </w:r>
          </w:p>
        </w:tc>
        <w:tc>
          <w:tcPr>
            <w:tcW w:w="1559" w:type="dxa"/>
            <w:vAlign w:val="center"/>
          </w:tcPr>
          <w:p w14:paraId="07864D80"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lastRenderedPageBreak/>
              <w:t>- Trực tiếp;</w:t>
            </w:r>
          </w:p>
          <w:p w14:paraId="4657D68E"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32CEE220"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59" w:type="dxa"/>
            <w:vAlign w:val="center"/>
          </w:tcPr>
          <w:p w14:paraId="45C5A59D"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4A6F5685"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2C570808"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r w:rsidR="00975622" w:rsidRPr="00C934E6" w14:paraId="52841AE8" w14:textId="77777777" w:rsidTr="008F0E0F">
        <w:trPr>
          <w:trHeight w:val="317"/>
          <w:jc w:val="center"/>
        </w:trPr>
        <w:tc>
          <w:tcPr>
            <w:tcW w:w="562" w:type="dxa"/>
            <w:vAlign w:val="center"/>
          </w:tcPr>
          <w:p w14:paraId="0A6C418D" w14:textId="77777777" w:rsidR="00975622" w:rsidRPr="00C934E6" w:rsidRDefault="00975622" w:rsidP="00975622">
            <w:pPr>
              <w:pStyle w:val="ListParagraph"/>
              <w:numPr>
                <w:ilvl w:val="0"/>
                <w:numId w:val="2"/>
              </w:numPr>
              <w:spacing w:before="120" w:after="120"/>
              <w:jc w:val="center"/>
              <w:rPr>
                <w:rFonts w:eastAsia="Calibri" w:cs="Times New Roman"/>
                <w:noProof w:val="0"/>
                <w:szCs w:val="28"/>
                <w:lang w:val="nl-NL"/>
              </w:rPr>
            </w:pPr>
          </w:p>
        </w:tc>
        <w:tc>
          <w:tcPr>
            <w:tcW w:w="1276" w:type="dxa"/>
            <w:vAlign w:val="center"/>
          </w:tcPr>
          <w:p w14:paraId="761B6F73" w14:textId="77777777" w:rsidR="00975622" w:rsidRPr="00F05722" w:rsidRDefault="00975622" w:rsidP="00975622">
            <w:pPr>
              <w:jc w:val="center"/>
              <w:rPr>
                <w:rFonts w:eastAsia="Calibri" w:cs="Times New Roman"/>
                <w:noProof w:val="0"/>
                <w:szCs w:val="28"/>
                <w:shd w:val="clear" w:color="auto" w:fill="FFFFFF"/>
              </w:rPr>
            </w:pPr>
            <w:r w:rsidRPr="00F05722">
              <w:rPr>
                <w:rFonts w:eastAsia="Calibri" w:cs="Times New Roman"/>
                <w:noProof w:val="0"/>
                <w:szCs w:val="28"/>
                <w:shd w:val="clear" w:color="auto" w:fill="FFFFFF"/>
              </w:rPr>
              <w:t>1.001653</w:t>
            </w:r>
          </w:p>
        </w:tc>
        <w:tc>
          <w:tcPr>
            <w:tcW w:w="2126" w:type="dxa"/>
            <w:vAlign w:val="center"/>
          </w:tcPr>
          <w:p w14:paraId="158F7595" w14:textId="77777777" w:rsidR="00975622" w:rsidRPr="00F05722" w:rsidRDefault="00975622" w:rsidP="00975622">
            <w:pPr>
              <w:jc w:val="both"/>
              <w:rPr>
                <w:rFonts w:eastAsia="Calibri" w:cs="Times New Roman"/>
                <w:bCs/>
                <w:noProof w:val="0"/>
                <w:szCs w:val="28"/>
              </w:rPr>
            </w:pPr>
            <w:r w:rsidRPr="00F05722">
              <w:rPr>
                <w:rFonts w:eastAsia="Calibri" w:cs="Times New Roman"/>
                <w:noProof w:val="0"/>
                <w:szCs w:val="28"/>
              </w:rPr>
              <w:t>Đ</w:t>
            </w:r>
            <w:r w:rsidRPr="00F05722">
              <w:rPr>
                <w:rFonts w:eastAsia="Calibri" w:cs="Times New Roman"/>
                <w:noProof w:val="0"/>
                <w:szCs w:val="28"/>
                <w:lang w:val="vi-VN"/>
              </w:rPr>
              <w:t>ổi, cấp lại Giấy xác nhận khuyết tật</w:t>
            </w:r>
          </w:p>
        </w:tc>
        <w:tc>
          <w:tcPr>
            <w:tcW w:w="1996" w:type="dxa"/>
            <w:vAlign w:val="center"/>
          </w:tcPr>
          <w:p w14:paraId="3B9E90B3" w14:textId="77777777" w:rsidR="00FB51F8" w:rsidRPr="00F05722" w:rsidRDefault="00975622" w:rsidP="00975622">
            <w:pPr>
              <w:jc w:val="both"/>
              <w:rPr>
                <w:rFonts w:cs="Times New Roman"/>
                <w:szCs w:val="28"/>
                <w:lang w:val="es-BO"/>
              </w:rPr>
            </w:pPr>
            <w:r w:rsidRPr="00F05722">
              <w:rPr>
                <w:rFonts w:cs="Times New Roman"/>
                <w:szCs w:val="28"/>
                <w:lang w:val="es-BO"/>
              </w:rPr>
              <w:t>05 ngày làm việc</w:t>
            </w:r>
          </w:p>
        </w:tc>
        <w:tc>
          <w:tcPr>
            <w:tcW w:w="1299" w:type="dxa"/>
            <w:vAlign w:val="center"/>
          </w:tcPr>
          <w:p w14:paraId="4D21E603" w14:textId="77777777" w:rsidR="00975622" w:rsidRPr="00C934E6" w:rsidRDefault="00975622" w:rsidP="00975622">
            <w:pPr>
              <w:jc w:val="center"/>
              <w:rPr>
                <w:rFonts w:cs="Times New Roman"/>
                <w:szCs w:val="28"/>
                <w:lang w:val="es-BO"/>
              </w:rPr>
            </w:pPr>
            <w:r w:rsidRPr="00C934E6">
              <w:rPr>
                <w:rFonts w:eastAsia="Times New Roman" w:cs="Times New Roman"/>
                <w:szCs w:val="28"/>
                <w:lang w:val="es-BO"/>
              </w:rPr>
              <w:t xml:space="preserve">Bộ phận </w:t>
            </w:r>
            <w:r w:rsidRPr="00F05722">
              <w:rPr>
                <w:rFonts w:eastAsia="Times New Roman" w:cs="Times New Roman"/>
                <w:szCs w:val="28"/>
                <w:lang w:val="vi-VN"/>
              </w:rPr>
              <w:t>tiếp nhận và trả kết quả</w:t>
            </w:r>
            <w:r w:rsidRPr="00C934E6">
              <w:rPr>
                <w:rFonts w:eastAsia="Times New Roman" w:cs="Times New Roman"/>
                <w:szCs w:val="28"/>
                <w:lang w:val="es-BO"/>
              </w:rPr>
              <w:t xml:space="preserve"> </w:t>
            </w:r>
            <w:r w:rsidRPr="00F05722">
              <w:rPr>
                <w:rFonts w:eastAsia="Times New Roman" w:cs="Times New Roman"/>
                <w:szCs w:val="28"/>
                <w:lang w:val="nl-NL"/>
              </w:rPr>
              <w:t>thuộc UBND cấp xã</w:t>
            </w:r>
          </w:p>
        </w:tc>
        <w:tc>
          <w:tcPr>
            <w:tcW w:w="1060" w:type="dxa"/>
            <w:vAlign w:val="center"/>
          </w:tcPr>
          <w:p w14:paraId="2881E9C4" w14:textId="77777777" w:rsidR="00975622" w:rsidRPr="00F05722" w:rsidRDefault="00975622" w:rsidP="00975622">
            <w:pPr>
              <w:jc w:val="center"/>
              <w:rPr>
                <w:rFonts w:eastAsia="Calibri" w:cs="Times New Roman"/>
                <w:noProof w:val="0"/>
                <w:szCs w:val="28"/>
              </w:rPr>
            </w:pPr>
            <w:r w:rsidRPr="00F05722">
              <w:rPr>
                <w:rFonts w:eastAsia="Calibri" w:cs="Times New Roman"/>
                <w:noProof w:val="0"/>
                <w:szCs w:val="28"/>
              </w:rPr>
              <w:t>Không</w:t>
            </w:r>
          </w:p>
        </w:tc>
        <w:tc>
          <w:tcPr>
            <w:tcW w:w="3483" w:type="dxa"/>
            <w:vAlign w:val="center"/>
          </w:tcPr>
          <w:p w14:paraId="1AF1D487" w14:textId="77777777" w:rsidR="00975622" w:rsidRDefault="00260546" w:rsidP="00975622">
            <w:pPr>
              <w:jc w:val="both"/>
              <w:rPr>
                <w:rFonts w:eastAsia="Calibri" w:cs="Times New Roman"/>
                <w:bCs/>
                <w:noProof w:val="0"/>
                <w:szCs w:val="28"/>
              </w:rPr>
            </w:pPr>
            <w:r>
              <w:rPr>
                <w:rFonts w:eastAsia="Calibri" w:cs="Times New Roman"/>
                <w:bCs/>
                <w:noProof w:val="0"/>
                <w:szCs w:val="28"/>
              </w:rPr>
              <w:t xml:space="preserve">- </w:t>
            </w:r>
            <w:r w:rsidR="00975622" w:rsidRPr="00F05722">
              <w:rPr>
                <w:rFonts w:eastAsia="Calibri" w:cs="Times New Roman"/>
                <w:bCs/>
                <w:noProof w:val="0"/>
                <w:szCs w:val="28"/>
              </w:rPr>
              <w:t>Thông tư số 01/2019/TT-BLĐTBXH ngày 02/01/2019 của Bộ Lao động – TB&amp;XH quy định về việc xác định mức độ khuyết tật do Hội đồng xác định mức độ khuyết tật thực hiện.</w:t>
            </w:r>
          </w:p>
          <w:p w14:paraId="4A730E18" w14:textId="77777777" w:rsidR="00260546" w:rsidRPr="00F05722" w:rsidRDefault="00260546" w:rsidP="00975622">
            <w:pPr>
              <w:jc w:val="both"/>
              <w:rPr>
                <w:rFonts w:eastAsia="Calibri" w:cs="Times New Roman"/>
                <w:bCs/>
                <w:noProof w:val="0"/>
                <w:szCs w:val="28"/>
              </w:rPr>
            </w:pPr>
            <w:r w:rsidRPr="00FD17A7">
              <w:rPr>
                <w:rFonts w:cs="Times New Roman"/>
                <w:szCs w:val="28"/>
                <w:lang w:val="hr-HR"/>
              </w:rPr>
              <w:t xml:space="preserve">- Thông tư số 08/2023/TT-BLĐTBXH ngày 29/8/2023 của Bộ Lao động – Thương binh và Xã hội sửa đổi, bổ sung, bãi bỏ một số điều của các Thông tư, Thông tư liên tịch có quy định liên quan đến việc nộp, xuất trình sổ hộ khẩu, sổ tạm trú giấy hoặc giấy tờ có yêu cầu xác nhận nơi cư trú khi thực hiện thủ tục hành chính thuộc lĩnh vực </w:t>
            </w:r>
            <w:r w:rsidRPr="00FD17A7">
              <w:rPr>
                <w:rFonts w:cs="Times New Roman"/>
                <w:szCs w:val="28"/>
                <w:lang w:val="hr-HR"/>
              </w:rPr>
              <w:lastRenderedPageBreak/>
              <w:t>quản lý của Bộ Lao động – Thương binh và Xã hội.</w:t>
            </w:r>
          </w:p>
        </w:tc>
        <w:tc>
          <w:tcPr>
            <w:tcW w:w="1559" w:type="dxa"/>
            <w:vAlign w:val="center"/>
          </w:tcPr>
          <w:p w14:paraId="3AF07A66"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lastRenderedPageBreak/>
              <w:t>- Trực tiếp;</w:t>
            </w:r>
          </w:p>
          <w:p w14:paraId="36946011"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75362AD0"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59" w:type="dxa"/>
            <w:vAlign w:val="center"/>
          </w:tcPr>
          <w:p w14:paraId="3A156812"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624653C7"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3F08DFF2"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r w:rsidR="00975622" w:rsidRPr="00C934E6" w14:paraId="4AC63CD1" w14:textId="77777777" w:rsidTr="008F0E0F">
        <w:trPr>
          <w:trHeight w:val="317"/>
          <w:jc w:val="center"/>
        </w:trPr>
        <w:tc>
          <w:tcPr>
            <w:tcW w:w="562" w:type="dxa"/>
            <w:vAlign w:val="center"/>
          </w:tcPr>
          <w:p w14:paraId="310927E0" w14:textId="77777777" w:rsidR="00975622" w:rsidRPr="00C934E6" w:rsidRDefault="00975622" w:rsidP="00975622">
            <w:pPr>
              <w:pStyle w:val="ListParagraph"/>
              <w:numPr>
                <w:ilvl w:val="0"/>
                <w:numId w:val="2"/>
              </w:numPr>
              <w:spacing w:before="120" w:after="120"/>
              <w:jc w:val="center"/>
              <w:rPr>
                <w:rFonts w:eastAsia="Calibri" w:cs="Times New Roman"/>
                <w:noProof w:val="0"/>
                <w:szCs w:val="28"/>
                <w:lang w:val="nl-NL"/>
              </w:rPr>
            </w:pPr>
          </w:p>
        </w:tc>
        <w:tc>
          <w:tcPr>
            <w:tcW w:w="1276" w:type="dxa"/>
            <w:vAlign w:val="center"/>
          </w:tcPr>
          <w:p w14:paraId="474B7DF0" w14:textId="77777777" w:rsidR="00975622" w:rsidRPr="00F05722" w:rsidRDefault="00975622" w:rsidP="00975622">
            <w:pPr>
              <w:jc w:val="center"/>
              <w:rPr>
                <w:rFonts w:eastAsia="Calibri" w:cs="Times New Roman"/>
                <w:noProof w:val="0"/>
                <w:szCs w:val="28"/>
              </w:rPr>
            </w:pPr>
            <w:r w:rsidRPr="00F05722">
              <w:rPr>
                <w:rFonts w:eastAsia="Calibri" w:cs="Times New Roman"/>
                <w:noProof w:val="0"/>
                <w:szCs w:val="28"/>
              </w:rPr>
              <w:t>2.000355</w:t>
            </w:r>
          </w:p>
        </w:tc>
        <w:tc>
          <w:tcPr>
            <w:tcW w:w="2126" w:type="dxa"/>
            <w:vAlign w:val="center"/>
          </w:tcPr>
          <w:p w14:paraId="362B378E" w14:textId="77777777" w:rsidR="00975622" w:rsidRPr="00F05722" w:rsidRDefault="00975622" w:rsidP="00975622">
            <w:pPr>
              <w:jc w:val="both"/>
              <w:rPr>
                <w:rFonts w:eastAsia="Calibri" w:cs="Times New Roman"/>
                <w:bCs/>
                <w:noProof w:val="0"/>
                <w:szCs w:val="28"/>
              </w:rPr>
            </w:pPr>
            <w:r w:rsidRPr="00F05722">
              <w:rPr>
                <w:rFonts w:eastAsia="Calibri" w:cs="Times New Roman"/>
                <w:bCs/>
                <w:noProof w:val="0"/>
                <w:szCs w:val="28"/>
              </w:rPr>
              <w:t>Đăng ký hoạt động đối với cơ sở trợ giúp xã hội dưới 10 đối tượng có hoàn cảnh khó khăn</w:t>
            </w:r>
          </w:p>
        </w:tc>
        <w:tc>
          <w:tcPr>
            <w:tcW w:w="1996" w:type="dxa"/>
            <w:vAlign w:val="center"/>
          </w:tcPr>
          <w:p w14:paraId="32FF147C" w14:textId="77777777" w:rsidR="00975622" w:rsidRPr="00F05722" w:rsidRDefault="00975622" w:rsidP="00975622">
            <w:pPr>
              <w:jc w:val="center"/>
              <w:rPr>
                <w:rFonts w:eastAsia="Calibri" w:cs="Times New Roman"/>
                <w:bCs/>
                <w:noProof w:val="0"/>
                <w:szCs w:val="28"/>
              </w:rPr>
            </w:pPr>
            <w:r w:rsidRPr="00F05722">
              <w:rPr>
                <w:rFonts w:eastAsia="Calibri" w:cs="Times New Roman"/>
                <w:bCs/>
                <w:noProof w:val="0"/>
                <w:szCs w:val="28"/>
              </w:rPr>
              <w:t>10 ngày làm việc</w:t>
            </w:r>
          </w:p>
        </w:tc>
        <w:tc>
          <w:tcPr>
            <w:tcW w:w="1299" w:type="dxa"/>
            <w:vAlign w:val="center"/>
          </w:tcPr>
          <w:p w14:paraId="7EC1A0F9" w14:textId="77777777" w:rsidR="00975622" w:rsidRPr="00F05722" w:rsidRDefault="00975622" w:rsidP="00975622">
            <w:pPr>
              <w:jc w:val="center"/>
              <w:rPr>
                <w:rFonts w:eastAsia="Calibri" w:cs="Times New Roman"/>
                <w:bCs/>
                <w:noProof w:val="0"/>
                <w:szCs w:val="28"/>
              </w:rPr>
            </w:pPr>
            <w:r w:rsidRPr="00F05722">
              <w:rPr>
                <w:rFonts w:eastAsia="Times New Roman" w:cs="Times New Roman"/>
                <w:szCs w:val="28"/>
              </w:rPr>
              <w:t xml:space="preserve">Bộ phận </w:t>
            </w:r>
            <w:r w:rsidRPr="00F05722">
              <w:rPr>
                <w:rFonts w:eastAsia="Times New Roman" w:cs="Times New Roman"/>
                <w:szCs w:val="28"/>
                <w:lang w:val="vi-VN"/>
              </w:rPr>
              <w:t>tiếp nhận và trả kết quả</w:t>
            </w:r>
            <w:r w:rsidRPr="00F05722">
              <w:rPr>
                <w:rFonts w:eastAsia="Times New Roman" w:cs="Times New Roman"/>
                <w:szCs w:val="28"/>
              </w:rPr>
              <w:t xml:space="preserve"> </w:t>
            </w:r>
            <w:r w:rsidRPr="00F05722">
              <w:rPr>
                <w:rFonts w:eastAsia="Times New Roman" w:cs="Times New Roman"/>
                <w:szCs w:val="28"/>
                <w:lang w:val="nl-NL"/>
              </w:rPr>
              <w:t>thuộc UBND cấp xã</w:t>
            </w:r>
          </w:p>
        </w:tc>
        <w:tc>
          <w:tcPr>
            <w:tcW w:w="1060" w:type="dxa"/>
            <w:vAlign w:val="center"/>
          </w:tcPr>
          <w:p w14:paraId="65497F0B" w14:textId="77777777" w:rsidR="00975622" w:rsidRPr="00F05722" w:rsidRDefault="00975622" w:rsidP="00975622">
            <w:pPr>
              <w:jc w:val="center"/>
              <w:rPr>
                <w:rFonts w:eastAsia="Calibri" w:cs="Times New Roman"/>
                <w:noProof w:val="0"/>
                <w:szCs w:val="28"/>
              </w:rPr>
            </w:pPr>
            <w:r w:rsidRPr="00F05722">
              <w:rPr>
                <w:rFonts w:eastAsia="Calibri" w:cs="Times New Roman"/>
                <w:noProof w:val="0"/>
                <w:szCs w:val="28"/>
              </w:rPr>
              <w:t>Không</w:t>
            </w:r>
          </w:p>
        </w:tc>
        <w:tc>
          <w:tcPr>
            <w:tcW w:w="3483" w:type="dxa"/>
            <w:vAlign w:val="center"/>
          </w:tcPr>
          <w:p w14:paraId="4F9BBC4F" w14:textId="77777777" w:rsidR="00975622" w:rsidRPr="00F05722" w:rsidRDefault="00975622" w:rsidP="00975622">
            <w:pPr>
              <w:jc w:val="both"/>
              <w:rPr>
                <w:rFonts w:eastAsia="Calibri" w:cs="Times New Roman"/>
                <w:bCs/>
                <w:noProof w:val="0"/>
                <w:szCs w:val="28"/>
              </w:rPr>
            </w:pPr>
            <w:r w:rsidRPr="00F05722">
              <w:rPr>
                <w:rFonts w:eastAsia="Calibri" w:cs="Times New Roman"/>
                <w:bCs/>
                <w:noProof w:val="0"/>
                <w:szCs w:val="28"/>
              </w:rPr>
              <w:t>Điều 44 – 47, Nghị định số 103/2017/NĐ-CP ngày 12/9/2017 của Chính phủ quy định về thành lập, tổ chức, hoạt động, giải thể và quản lý các cơ sở trợ giúp xã hội.</w:t>
            </w:r>
          </w:p>
        </w:tc>
        <w:tc>
          <w:tcPr>
            <w:tcW w:w="1559" w:type="dxa"/>
            <w:vAlign w:val="center"/>
          </w:tcPr>
          <w:p w14:paraId="24941172"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5F6E07B9"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1B2B1EB9"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59" w:type="dxa"/>
            <w:vAlign w:val="center"/>
          </w:tcPr>
          <w:p w14:paraId="604662DE"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074BB951"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7F1103A8"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r w:rsidR="00975622" w:rsidRPr="00C934E6" w14:paraId="30273956" w14:textId="77777777" w:rsidTr="008F0E0F">
        <w:trPr>
          <w:trHeight w:val="317"/>
          <w:jc w:val="center"/>
        </w:trPr>
        <w:tc>
          <w:tcPr>
            <w:tcW w:w="562" w:type="dxa"/>
            <w:vAlign w:val="center"/>
          </w:tcPr>
          <w:p w14:paraId="3217F046" w14:textId="77777777" w:rsidR="00975622" w:rsidRPr="00C934E6" w:rsidRDefault="00975622" w:rsidP="00975622">
            <w:pPr>
              <w:pStyle w:val="ListParagraph"/>
              <w:numPr>
                <w:ilvl w:val="0"/>
                <w:numId w:val="2"/>
              </w:numPr>
              <w:spacing w:before="120" w:after="120"/>
              <w:jc w:val="center"/>
              <w:rPr>
                <w:rFonts w:eastAsia="Calibri" w:cs="Times New Roman"/>
                <w:noProof w:val="0"/>
                <w:szCs w:val="28"/>
                <w:lang w:val="nl-NL"/>
              </w:rPr>
            </w:pPr>
          </w:p>
        </w:tc>
        <w:tc>
          <w:tcPr>
            <w:tcW w:w="1276" w:type="dxa"/>
            <w:vAlign w:val="center"/>
          </w:tcPr>
          <w:p w14:paraId="5B6978CE" w14:textId="77777777" w:rsidR="00975622" w:rsidRPr="00F05722" w:rsidRDefault="00214C45" w:rsidP="00975622">
            <w:pPr>
              <w:jc w:val="center"/>
              <w:rPr>
                <w:rFonts w:eastAsia="Calibri" w:cs="Times New Roman"/>
                <w:noProof w:val="0"/>
                <w:szCs w:val="28"/>
              </w:rPr>
            </w:pPr>
            <w:r w:rsidRPr="00F05722">
              <w:rPr>
                <w:rFonts w:eastAsia="Calibri" w:cs="Times New Roman"/>
                <w:noProof w:val="0"/>
                <w:szCs w:val="28"/>
              </w:rPr>
              <w:t>1.011607</w:t>
            </w:r>
          </w:p>
        </w:tc>
        <w:tc>
          <w:tcPr>
            <w:tcW w:w="2126" w:type="dxa"/>
            <w:vAlign w:val="center"/>
          </w:tcPr>
          <w:p w14:paraId="784C6CB2" w14:textId="77777777" w:rsidR="00975622" w:rsidRPr="00F05722" w:rsidRDefault="00975622" w:rsidP="00975622">
            <w:pPr>
              <w:spacing w:before="120" w:after="120"/>
              <w:jc w:val="both"/>
              <w:rPr>
                <w:rFonts w:eastAsia="Calibri" w:cs="Times New Roman"/>
                <w:bCs/>
                <w:noProof w:val="0"/>
                <w:szCs w:val="28"/>
              </w:rPr>
            </w:pPr>
            <w:r w:rsidRPr="00F05722">
              <w:rPr>
                <w:rFonts w:eastAsia="Calibri" w:cs="Times New Roman"/>
                <w:bCs/>
                <w:noProof w:val="0"/>
                <w:szCs w:val="28"/>
              </w:rPr>
              <w:t>Công nhận hộ nghèo, hộ cận nghèo thường xuyên hằng năm</w:t>
            </w:r>
          </w:p>
        </w:tc>
        <w:tc>
          <w:tcPr>
            <w:tcW w:w="1996" w:type="dxa"/>
            <w:vAlign w:val="center"/>
          </w:tcPr>
          <w:p w14:paraId="26F2DE27" w14:textId="77777777" w:rsidR="00975622" w:rsidRPr="00F05722" w:rsidRDefault="00975622" w:rsidP="00975622">
            <w:pPr>
              <w:spacing w:before="120" w:after="120"/>
              <w:jc w:val="both"/>
              <w:rPr>
                <w:rFonts w:eastAsia="Calibri" w:cs="Times New Roman"/>
                <w:bCs/>
                <w:noProof w:val="0"/>
                <w:szCs w:val="28"/>
              </w:rPr>
            </w:pPr>
            <w:r w:rsidRPr="00F05722">
              <w:rPr>
                <w:rFonts w:eastAsia="Calibri" w:cs="Times New Roman"/>
                <w:bCs/>
                <w:noProof w:val="0"/>
                <w:szCs w:val="28"/>
              </w:rPr>
              <w:t>15 ngày làm việc kể từ ngày rà soát</w:t>
            </w:r>
          </w:p>
        </w:tc>
        <w:tc>
          <w:tcPr>
            <w:tcW w:w="1299" w:type="dxa"/>
            <w:vAlign w:val="center"/>
          </w:tcPr>
          <w:p w14:paraId="4E4150D0" w14:textId="77777777" w:rsidR="00975622" w:rsidRPr="00F05722" w:rsidRDefault="00975622" w:rsidP="00975622">
            <w:pPr>
              <w:spacing w:before="120" w:after="120"/>
              <w:jc w:val="center"/>
              <w:rPr>
                <w:rFonts w:eastAsia="Calibri" w:cs="Times New Roman"/>
                <w:bCs/>
                <w:noProof w:val="0"/>
                <w:szCs w:val="28"/>
              </w:rPr>
            </w:pPr>
            <w:r w:rsidRPr="00F05722">
              <w:rPr>
                <w:rFonts w:eastAsia="Calibri" w:cs="Times New Roman"/>
                <w:bCs/>
                <w:noProof w:val="0"/>
                <w:szCs w:val="28"/>
              </w:rPr>
              <w:t>Bộ phận tiếp nhận và trả kết quả thuộc Ủy ban nhân dân cấp xã</w:t>
            </w:r>
          </w:p>
        </w:tc>
        <w:tc>
          <w:tcPr>
            <w:tcW w:w="1060" w:type="dxa"/>
            <w:vAlign w:val="center"/>
          </w:tcPr>
          <w:p w14:paraId="3AC622D0" w14:textId="77777777" w:rsidR="00975622" w:rsidRPr="00F05722" w:rsidRDefault="00975622" w:rsidP="00975622">
            <w:pPr>
              <w:spacing w:before="120" w:after="120"/>
              <w:ind w:hanging="12"/>
              <w:jc w:val="center"/>
              <w:rPr>
                <w:rFonts w:eastAsia="Calibri" w:cs="Times New Roman"/>
                <w:noProof w:val="0"/>
                <w:szCs w:val="28"/>
              </w:rPr>
            </w:pPr>
            <w:r w:rsidRPr="00F05722">
              <w:rPr>
                <w:rFonts w:eastAsia="Calibri" w:cs="Times New Roman"/>
                <w:noProof w:val="0"/>
                <w:szCs w:val="28"/>
              </w:rPr>
              <w:t>Không</w:t>
            </w:r>
          </w:p>
        </w:tc>
        <w:tc>
          <w:tcPr>
            <w:tcW w:w="3483" w:type="dxa"/>
            <w:vMerge w:val="restart"/>
            <w:vAlign w:val="center"/>
          </w:tcPr>
          <w:p w14:paraId="5E326AF0" w14:textId="77777777" w:rsidR="00975622" w:rsidRPr="00F05722" w:rsidRDefault="00975622" w:rsidP="00975622">
            <w:pPr>
              <w:spacing w:before="120" w:after="120"/>
              <w:jc w:val="both"/>
              <w:rPr>
                <w:rFonts w:cs="Times New Roman"/>
                <w:noProof w:val="0"/>
                <w:szCs w:val="28"/>
                <w:lang w:val="nl-NL"/>
              </w:rPr>
            </w:pPr>
            <w:r w:rsidRPr="00F05722">
              <w:rPr>
                <w:rFonts w:cs="Times New Roman"/>
                <w:noProof w:val="0"/>
                <w:szCs w:val="28"/>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14:paraId="4F3D702C" w14:textId="77777777" w:rsidR="00975622" w:rsidRPr="00F05722" w:rsidRDefault="00975622" w:rsidP="00975622">
            <w:pPr>
              <w:spacing w:before="120" w:after="120"/>
              <w:jc w:val="both"/>
              <w:rPr>
                <w:rFonts w:cs="Times New Roman"/>
                <w:noProof w:val="0"/>
                <w:szCs w:val="28"/>
                <w:lang w:val="nl-NL"/>
              </w:rPr>
            </w:pPr>
            <w:r w:rsidRPr="00F05722">
              <w:rPr>
                <w:rFonts w:cs="Times New Roman"/>
                <w:noProof w:val="0"/>
                <w:szCs w:val="28"/>
                <w:lang w:val="nl-NL"/>
              </w:rPr>
              <w:t xml:space="preserve">- Thông tư số 07/2021/TT-BLĐTBXH ngày 18/7/2021 của Bộ LĐ-TB&amp;XH hướng dẫn phương pháp rà soát, </w:t>
            </w:r>
            <w:r w:rsidRPr="00F05722">
              <w:rPr>
                <w:rFonts w:cs="Times New Roman"/>
                <w:noProof w:val="0"/>
                <w:szCs w:val="28"/>
                <w:lang w:val="nl-NL"/>
              </w:rPr>
              <w:lastRenderedPageBreak/>
              <w:t>phân loại hộ nghèo, hộ cận nghèo; xác định thu nhập của hộ làm nông nghiệp, lâm nghiệp, ngư nhgiệp, diêm nghiệp có mức sống trung bình giai đoạn 2022 – 2025 và mẫu biểu báo cáo.</w:t>
            </w:r>
          </w:p>
          <w:p w14:paraId="030532E9" w14:textId="77777777" w:rsidR="00975622" w:rsidRPr="00F05722" w:rsidRDefault="00975622" w:rsidP="00975622">
            <w:pPr>
              <w:spacing w:before="120" w:after="120"/>
              <w:jc w:val="both"/>
              <w:rPr>
                <w:rFonts w:eastAsia="Calibri" w:cs="Times New Roman"/>
                <w:noProof w:val="0"/>
                <w:szCs w:val="28"/>
                <w:lang w:val="pt-BR"/>
              </w:rPr>
            </w:pPr>
            <w:r w:rsidRPr="00F05722">
              <w:rPr>
                <w:rFonts w:cs="Times New Roman"/>
                <w:noProof w:val="0"/>
                <w:szCs w:val="28"/>
                <w:lang w:val="nl-NL"/>
              </w:rPr>
              <w:t>- Thông tư số 02/2022/TT-BLĐTBXH ngày 30/3/2022 của Bộ trưởng Bộ Lao động – Thương binh và Xã hội sửa đổi, bổ sung một số nội dung của Thông tư số 07/2021/TT-BLĐTBXH ngày 18/7/2021 của Bộ LĐ-TB&amp;XH hướng dẫn phương pháp rà soát, phân loại hộ nghèo, hộ cận nghèo; xác định thu nhập của hộ làm nông nghiệp, lâm nghiệp, ngư nghiệp, diêm nghiệp có mức sống trung bình giai đoạn 2022 – 2025 và mẫu biểu báo cáo.</w:t>
            </w:r>
          </w:p>
        </w:tc>
        <w:tc>
          <w:tcPr>
            <w:tcW w:w="1559" w:type="dxa"/>
            <w:vAlign w:val="center"/>
          </w:tcPr>
          <w:p w14:paraId="797ECFD6"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lastRenderedPageBreak/>
              <w:t>- Trực tiếp;</w:t>
            </w:r>
          </w:p>
          <w:p w14:paraId="10F8319E"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1C9441F5"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59" w:type="dxa"/>
            <w:vAlign w:val="center"/>
          </w:tcPr>
          <w:p w14:paraId="7EB31962"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37E1CC73"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6C6D1764"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r w:rsidR="00975622" w:rsidRPr="00C934E6" w14:paraId="11FF539A" w14:textId="77777777" w:rsidTr="008F0E0F">
        <w:trPr>
          <w:trHeight w:val="317"/>
          <w:jc w:val="center"/>
        </w:trPr>
        <w:tc>
          <w:tcPr>
            <w:tcW w:w="562" w:type="dxa"/>
            <w:vAlign w:val="center"/>
          </w:tcPr>
          <w:p w14:paraId="6BCF6232" w14:textId="77777777" w:rsidR="00975622" w:rsidRPr="00C934E6" w:rsidRDefault="00975622" w:rsidP="00975622">
            <w:pPr>
              <w:pStyle w:val="ListParagraph"/>
              <w:numPr>
                <w:ilvl w:val="0"/>
                <w:numId w:val="2"/>
              </w:numPr>
              <w:spacing w:before="120" w:after="120"/>
              <w:jc w:val="center"/>
              <w:rPr>
                <w:rFonts w:eastAsia="Calibri" w:cs="Times New Roman"/>
                <w:noProof w:val="0"/>
                <w:szCs w:val="28"/>
                <w:lang w:val="nl-NL"/>
              </w:rPr>
            </w:pPr>
          </w:p>
        </w:tc>
        <w:tc>
          <w:tcPr>
            <w:tcW w:w="1276" w:type="dxa"/>
            <w:vAlign w:val="center"/>
          </w:tcPr>
          <w:p w14:paraId="0DF6FCB9" w14:textId="77777777" w:rsidR="00975622" w:rsidRPr="00F05722" w:rsidRDefault="00214C45" w:rsidP="00975622">
            <w:pPr>
              <w:jc w:val="center"/>
              <w:rPr>
                <w:rFonts w:eastAsia="Calibri" w:cs="Times New Roman"/>
                <w:noProof w:val="0"/>
                <w:szCs w:val="28"/>
              </w:rPr>
            </w:pPr>
            <w:r w:rsidRPr="00F05722">
              <w:rPr>
                <w:rFonts w:eastAsia="Calibri" w:cs="Times New Roman"/>
                <w:noProof w:val="0"/>
                <w:szCs w:val="28"/>
              </w:rPr>
              <w:t>1.011608</w:t>
            </w:r>
          </w:p>
        </w:tc>
        <w:tc>
          <w:tcPr>
            <w:tcW w:w="2126" w:type="dxa"/>
            <w:vAlign w:val="center"/>
          </w:tcPr>
          <w:p w14:paraId="5749EFB1" w14:textId="77777777" w:rsidR="00975622" w:rsidRPr="00F05722" w:rsidRDefault="00975622" w:rsidP="00975622">
            <w:pPr>
              <w:spacing w:before="120" w:after="120"/>
              <w:jc w:val="both"/>
              <w:rPr>
                <w:rFonts w:eastAsia="Calibri" w:cs="Times New Roman"/>
                <w:bCs/>
                <w:noProof w:val="0"/>
                <w:szCs w:val="28"/>
              </w:rPr>
            </w:pPr>
            <w:r w:rsidRPr="00F05722">
              <w:rPr>
                <w:rFonts w:eastAsia="Calibri" w:cs="Times New Roman"/>
                <w:bCs/>
                <w:noProof w:val="0"/>
                <w:szCs w:val="28"/>
              </w:rPr>
              <w:t>Công nhận hộ thoát nghèo, hộ thoát cận nghèo thường xuyên hằng năm</w:t>
            </w:r>
          </w:p>
        </w:tc>
        <w:tc>
          <w:tcPr>
            <w:tcW w:w="1996" w:type="dxa"/>
            <w:vAlign w:val="center"/>
          </w:tcPr>
          <w:p w14:paraId="4A7D32C4" w14:textId="77777777" w:rsidR="00975622" w:rsidRPr="00F05722" w:rsidRDefault="00975622" w:rsidP="00975622">
            <w:pPr>
              <w:spacing w:before="120" w:after="120"/>
              <w:jc w:val="both"/>
              <w:rPr>
                <w:rFonts w:eastAsia="Calibri" w:cs="Times New Roman"/>
                <w:bCs/>
                <w:noProof w:val="0"/>
                <w:szCs w:val="28"/>
              </w:rPr>
            </w:pPr>
            <w:r w:rsidRPr="00F05722">
              <w:rPr>
                <w:rFonts w:eastAsia="Calibri" w:cs="Times New Roman"/>
                <w:bCs/>
                <w:noProof w:val="0"/>
                <w:szCs w:val="28"/>
              </w:rPr>
              <w:t>15 ngày làm việc kể từ ngày rà soát</w:t>
            </w:r>
          </w:p>
        </w:tc>
        <w:tc>
          <w:tcPr>
            <w:tcW w:w="1299" w:type="dxa"/>
            <w:vAlign w:val="center"/>
          </w:tcPr>
          <w:p w14:paraId="40115E66" w14:textId="77777777" w:rsidR="00975622" w:rsidRPr="00F05722" w:rsidRDefault="00975622" w:rsidP="00975622">
            <w:pPr>
              <w:spacing w:before="120" w:after="120"/>
              <w:jc w:val="center"/>
              <w:rPr>
                <w:rFonts w:eastAsia="Calibri" w:cs="Times New Roman"/>
                <w:bCs/>
                <w:noProof w:val="0"/>
                <w:szCs w:val="28"/>
              </w:rPr>
            </w:pPr>
            <w:r w:rsidRPr="00F05722">
              <w:rPr>
                <w:rFonts w:eastAsia="Calibri" w:cs="Times New Roman"/>
                <w:bCs/>
                <w:noProof w:val="0"/>
                <w:szCs w:val="28"/>
              </w:rPr>
              <w:t xml:space="preserve">Bộ phận tiếp nhận và trả kết quả thuộc Ủy ban nhân </w:t>
            </w:r>
            <w:r w:rsidRPr="00F05722">
              <w:rPr>
                <w:rFonts w:eastAsia="Calibri" w:cs="Times New Roman"/>
                <w:bCs/>
                <w:noProof w:val="0"/>
                <w:szCs w:val="28"/>
              </w:rPr>
              <w:lastRenderedPageBreak/>
              <w:t>dân cấp xã</w:t>
            </w:r>
          </w:p>
        </w:tc>
        <w:tc>
          <w:tcPr>
            <w:tcW w:w="1060" w:type="dxa"/>
            <w:vAlign w:val="center"/>
          </w:tcPr>
          <w:p w14:paraId="755F36AF" w14:textId="77777777" w:rsidR="00975622" w:rsidRPr="00F05722" w:rsidRDefault="00975622" w:rsidP="00975622">
            <w:pPr>
              <w:spacing w:before="120" w:after="120"/>
              <w:ind w:hanging="12"/>
              <w:jc w:val="center"/>
              <w:rPr>
                <w:rFonts w:eastAsia="Calibri" w:cs="Times New Roman"/>
                <w:noProof w:val="0"/>
                <w:szCs w:val="28"/>
              </w:rPr>
            </w:pPr>
            <w:r w:rsidRPr="00F05722">
              <w:rPr>
                <w:rFonts w:eastAsia="Calibri" w:cs="Times New Roman"/>
                <w:noProof w:val="0"/>
                <w:szCs w:val="28"/>
              </w:rPr>
              <w:lastRenderedPageBreak/>
              <w:t>Không</w:t>
            </w:r>
          </w:p>
        </w:tc>
        <w:tc>
          <w:tcPr>
            <w:tcW w:w="3483" w:type="dxa"/>
            <w:vMerge/>
            <w:vAlign w:val="center"/>
          </w:tcPr>
          <w:p w14:paraId="60C1CA4A" w14:textId="77777777" w:rsidR="00975622" w:rsidRPr="00F05722" w:rsidRDefault="00975622" w:rsidP="00975622">
            <w:pPr>
              <w:jc w:val="both"/>
              <w:rPr>
                <w:rFonts w:eastAsia="Calibri" w:cs="Times New Roman"/>
                <w:bCs/>
                <w:noProof w:val="0"/>
                <w:szCs w:val="28"/>
              </w:rPr>
            </w:pPr>
          </w:p>
        </w:tc>
        <w:tc>
          <w:tcPr>
            <w:tcW w:w="1559" w:type="dxa"/>
            <w:vAlign w:val="center"/>
          </w:tcPr>
          <w:p w14:paraId="057A5653"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414E4EAC"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742CEFE0"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xml:space="preserve">- Qua dịch vụ công </w:t>
            </w:r>
            <w:r w:rsidRPr="00F05722">
              <w:rPr>
                <w:rFonts w:eastAsia="Calibri" w:cs="Times New Roman"/>
                <w:noProof w:val="0"/>
                <w:szCs w:val="28"/>
                <w:lang w:val="hr-HR"/>
              </w:rPr>
              <w:lastRenderedPageBreak/>
              <w:t>trực tuyến toàn trình.</w:t>
            </w:r>
          </w:p>
        </w:tc>
        <w:tc>
          <w:tcPr>
            <w:tcW w:w="1559" w:type="dxa"/>
            <w:vAlign w:val="center"/>
          </w:tcPr>
          <w:p w14:paraId="7AFB6AF1"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lastRenderedPageBreak/>
              <w:t>- Trực tiếp;</w:t>
            </w:r>
          </w:p>
          <w:p w14:paraId="1A42A873"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0A44F1DD"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xml:space="preserve">- Qua dịch vụ công </w:t>
            </w:r>
            <w:r w:rsidRPr="00F05722">
              <w:rPr>
                <w:rFonts w:eastAsia="Calibri" w:cs="Times New Roman"/>
                <w:noProof w:val="0"/>
                <w:szCs w:val="28"/>
                <w:lang w:val="hr-HR"/>
              </w:rPr>
              <w:lastRenderedPageBreak/>
              <w:t>trực tuyến toàn trình.</w:t>
            </w:r>
          </w:p>
        </w:tc>
      </w:tr>
      <w:tr w:rsidR="00975622" w:rsidRPr="00C934E6" w14:paraId="221FA31E" w14:textId="77777777" w:rsidTr="008F0E0F">
        <w:trPr>
          <w:trHeight w:val="317"/>
          <w:jc w:val="center"/>
        </w:trPr>
        <w:tc>
          <w:tcPr>
            <w:tcW w:w="562" w:type="dxa"/>
            <w:vAlign w:val="center"/>
          </w:tcPr>
          <w:p w14:paraId="0B36E3C9" w14:textId="77777777" w:rsidR="00975622" w:rsidRPr="00C934E6" w:rsidRDefault="00975622" w:rsidP="00975622">
            <w:pPr>
              <w:pStyle w:val="ListParagraph"/>
              <w:numPr>
                <w:ilvl w:val="0"/>
                <w:numId w:val="2"/>
              </w:numPr>
              <w:spacing w:before="120" w:after="120"/>
              <w:jc w:val="center"/>
              <w:rPr>
                <w:rFonts w:eastAsia="Calibri" w:cs="Times New Roman"/>
                <w:noProof w:val="0"/>
                <w:szCs w:val="28"/>
                <w:lang w:val="nl-NL"/>
              </w:rPr>
            </w:pPr>
          </w:p>
        </w:tc>
        <w:tc>
          <w:tcPr>
            <w:tcW w:w="1276" w:type="dxa"/>
            <w:vAlign w:val="center"/>
          </w:tcPr>
          <w:p w14:paraId="53CD4945" w14:textId="77777777" w:rsidR="00975622" w:rsidRPr="00F05722" w:rsidRDefault="00214C45" w:rsidP="00975622">
            <w:pPr>
              <w:jc w:val="center"/>
              <w:rPr>
                <w:rFonts w:eastAsia="Calibri" w:cs="Times New Roman"/>
                <w:noProof w:val="0"/>
                <w:szCs w:val="28"/>
              </w:rPr>
            </w:pPr>
            <w:r w:rsidRPr="00F05722">
              <w:rPr>
                <w:rFonts w:eastAsia="Calibri" w:cs="Times New Roman"/>
                <w:noProof w:val="0"/>
                <w:szCs w:val="28"/>
              </w:rPr>
              <w:t>1.011609</w:t>
            </w:r>
          </w:p>
        </w:tc>
        <w:tc>
          <w:tcPr>
            <w:tcW w:w="2126" w:type="dxa"/>
            <w:vAlign w:val="center"/>
          </w:tcPr>
          <w:p w14:paraId="0580BF33" w14:textId="77777777" w:rsidR="00975622" w:rsidRPr="00F05722" w:rsidRDefault="00975622" w:rsidP="00975622">
            <w:pPr>
              <w:spacing w:before="120" w:after="120"/>
              <w:jc w:val="both"/>
              <w:rPr>
                <w:rFonts w:eastAsia="Calibri" w:cs="Times New Roman"/>
                <w:bCs/>
                <w:noProof w:val="0"/>
                <w:szCs w:val="28"/>
              </w:rPr>
            </w:pPr>
            <w:r w:rsidRPr="00F05722">
              <w:rPr>
                <w:rFonts w:eastAsia="Calibri" w:cs="Times New Roman"/>
                <w:bCs/>
                <w:noProof w:val="0"/>
                <w:szCs w:val="28"/>
              </w:rPr>
              <w:t>Công nhận hộ làm nông nghiệp, lâm nghiệp, ngư nghiệp và diêm nghiệp có mức sống trung bình</w:t>
            </w:r>
          </w:p>
        </w:tc>
        <w:tc>
          <w:tcPr>
            <w:tcW w:w="1996" w:type="dxa"/>
            <w:vAlign w:val="center"/>
          </w:tcPr>
          <w:p w14:paraId="3733C6EB" w14:textId="77777777" w:rsidR="00975622" w:rsidRPr="00F05722" w:rsidRDefault="00E86BC3" w:rsidP="00E86BC3">
            <w:pPr>
              <w:spacing w:before="120" w:after="120"/>
              <w:jc w:val="center"/>
              <w:rPr>
                <w:rFonts w:eastAsia="Calibri" w:cs="Times New Roman"/>
                <w:bCs/>
                <w:noProof w:val="0"/>
                <w:szCs w:val="28"/>
              </w:rPr>
            </w:pPr>
            <w:r>
              <w:rPr>
                <w:rFonts w:eastAsia="Calibri" w:cs="Times New Roman"/>
                <w:bCs/>
                <w:noProof w:val="0"/>
                <w:szCs w:val="28"/>
              </w:rPr>
              <w:t>15 ngày</w:t>
            </w:r>
          </w:p>
        </w:tc>
        <w:tc>
          <w:tcPr>
            <w:tcW w:w="1299" w:type="dxa"/>
            <w:vAlign w:val="center"/>
          </w:tcPr>
          <w:p w14:paraId="5862F279" w14:textId="77777777" w:rsidR="00975622" w:rsidRPr="00F05722" w:rsidRDefault="00975622" w:rsidP="00975622">
            <w:pPr>
              <w:spacing w:before="120" w:after="120"/>
              <w:jc w:val="center"/>
              <w:rPr>
                <w:rFonts w:eastAsia="Calibri" w:cs="Times New Roman"/>
                <w:bCs/>
                <w:noProof w:val="0"/>
                <w:szCs w:val="28"/>
              </w:rPr>
            </w:pPr>
            <w:r w:rsidRPr="00F05722">
              <w:rPr>
                <w:rFonts w:eastAsia="Calibri" w:cs="Times New Roman"/>
                <w:bCs/>
                <w:noProof w:val="0"/>
                <w:szCs w:val="28"/>
              </w:rPr>
              <w:t>Bộ phận tiếp nhận và trả kết quả thuộc Ủy ban nhân dân cấp xã</w:t>
            </w:r>
          </w:p>
        </w:tc>
        <w:tc>
          <w:tcPr>
            <w:tcW w:w="1060" w:type="dxa"/>
            <w:vAlign w:val="center"/>
          </w:tcPr>
          <w:p w14:paraId="66FCE246" w14:textId="77777777" w:rsidR="00975622" w:rsidRPr="00F05722" w:rsidRDefault="00975622" w:rsidP="00975622">
            <w:pPr>
              <w:spacing w:before="120" w:after="120"/>
              <w:ind w:hanging="12"/>
              <w:jc w:val="center"/>
              <w:rPr>
                <w:rFonts w:eastAsia="Calibri" w:cs="Times New Roman"/>
                <w:noProof w:val="0"/>
                <w:szCs w:val="28"/>
              </w:rPr>
            </w:pPr>
            <w:r w:rsidRPr="00F05722">
              <w:rPr>
                <w:rFonts w:eastAsia="Calibri" w:cs="Times New Roman"/>
                <w:noProof w:val="0"/>
                <w:szCs w:val="28"/>
              </w:rPr>
              <w:t>Không</w:t>
            </w:r>
          </w:p>
        </w:tc>
        <w:tc>
          <w:tcPr>
            <w:tcW w:w="3483" w:type="dxa"/>
            <w:vMerge/>
            <w:vAlign w:val="center"/>
          </w:tcPr>
          <w:p w14:paraId="0E817ADD" w14:textId="77777777" w:rsidR="00975622" w:rsidRPr="00F05722" w:rsidRDefault="00975622" w:rsidP="00975622">
            <w:pPr>
              <w:jc w:val="both"/>
              <w:rPr>
                <w:rFonts w:eastAsia="Calibri" w:cs="Times New Roman"/>
                <w:bCs/>
                <w:noProof w:val="0"/>
                <w:szCs w:val="28"/>
              </w:rPr>
            </w:pPr>
          </w:p>
        </w:tc>
        <w:tc>
          <w:tcPr>
            <w:tcW w:w="1559" w:type="dxa"/>
            <w:vAlign w:val="center"/>
          </w:tcPr>
          <w:p w14:paraId="18532530"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48C65F0E"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7D3973E6"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59" w:type="dxa"/>
            <w:vAlign w:val="center"/>
          </w:tcPr>
          <w:p w14:paraId="20203A43"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0F67F1FC"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21BB1BA1" w14:textId="77777777" w:rsidR="00975622" w:rsidRPr="00F05722" w:rsidRDefault="00975622" w:rsidP="00975622">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bl>
    <w:p w14:paraId="32C16F25" w14:textId="77777777" w:rsidR="00302CE3" w:rsidRPr="00F05722" w:rsidRDefault="00302CE3" w:rsidP="006B72E1">
      <w:pPr>
        <w:spacing w:before="120" w:after="120"/>
        <w:ind w:firstLine="720"/>
        <w:jc w:val="both"/>
        <w:rPr>
          <w:rFonts w:eastAsia="Calibri" w:cs="Times New Roman"/>
          <w:b/>
          <w:bCs/>
          <w:noProof w:val="0"/>
          <w:color w:val="0070C0"/>
          <w:szCs w:val="28"/>
          <w:lang w:val="nl-NL"/>
        </w:rPr>
      </w:pPr>
    </w:p>
    <w:p w14:paraId="41D1AF97" w14:textId="77777777" w:rsidR="00700ACD" w:rsidRPr="00C934E6" w:rsidRDefault="00302CE3" w:rsidP="000B6B41">
      <w:pPr>
        <w:spacing w:before="120" w:after="120"/>
        <w:rPr>
          <w:rFonts w:eastAsia="Calibri" w:cs="Times New Roman"/>
          <w:b/>
          <w:bCs/>
          <w:noProof w:val="0"/>
          <w:color w:val="FF0000"/>
          <w:szCs w:val="28"/>
          <w:lang w:val="nl-NL"/>
        </w:rPr>
      </w:pPr>
      <w:r w:rsidRPr="00F05722">
        <w:rPr>
          <w:rFonts w:eastAsia="Calibri" w:cs="Times New Roman"/>
          <w:b/>
          <w:bCs/>
          <w:noProof w:val="0"/>
          <w:color w:val="0070C0"/>
          <w:szCs w:val="28"/>
          <w:lang w:val="nl-NL"/>
        </w:rPr>
        <w:lastRenderedPageBreak/>
        <w:br w:type="page"/>
      </w:r>
    </w:p>
    <w:p w14:paraId="244A02D5" w14:textId="77777777" w:rsidR="00EB75C6" w:rsidRPr="00C934E6" w:rsidRDefault="002F4F4A" w:rsidP="00F05722">
      <w:pPr>
        <w:pStyle w:val="Heading1"/>
        <w:ind w:firstLine="567"/>
        <w:rPr>
          <w:rFonts w:ascii="Times New Roman" w:eastAsia="Calibri" w:hAnsi="Times New Roman" w:cs="Times New Roman"/>
          <w:b/>
          <w:bCs/>
          <w:noProof w:val="0"/>
          <w:color w:val="FF0000"/>
          <w:sz w:val="28"/>
          <w:szCs w:val="28"/>
          <w:lang w:val="nl-NL"/>
        </w:rPr>
      </w:pPr>
      <w:r w:rsidRPr="00C934E6">
        <w:rPr>
          <w:rFonts w:ascii="Times New Roman" w:eastAsia="Calibri" w:hAnsi="Times New Roman" w:cs="Times New Roman"/>
          <w:b/>
          <w:bCs/>
          <w:noProof w:val="0"/>
          <w:color w:val="FF0000"/>
          <w:sz w:val="28"/>
          <w:szCs w:val="28"/>
          <w:lang w:val="nl-NL"/>
        </w:rPr>
        <w:lastRenderedPageBreak/>
        <w:t>II</w:t>
      </w:r>
      <w:r w:rsidR="00EB75C6" w:rsidRPr="00C934E6">
        <w:rPr>
          <w:rFonts w:ascii="Times New Roman" w:eastAsia="Calibri" w:hAnsi="Times New Roman" w:cs="Times New Roman"/>
          <w:b/>
          <w:bCs/>
          <w:noProof w:val="0"/>
          <w:color w:val="FF0000"/>
          <w:sz w:val="28"/>
          <w:szCs w:val="28"/>
          <w:lang w:val="nl-NL"/>
        </w:rPr>
        <w:t>I. LĨNH VỰC PHÒNG, CHỐNG TỆ NẠN XÃ HỘI</w:t>
      </w:r>
    </w:p>
    <w:tbl>
      <w:tblPr>
        <w:tblW w:w="13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
        <w:gridCol w:w="1276"/>
        <w:gridCol w:w="2126"/>
        <w:gridCol w:w="1532"/>
        <w:gridCol w:w="1417"/>
        <w:gridCol w:w="992"/>
        <w:gridCol w:w="3088"/>
        <w:gridCol w:w="1559"/>
        <w:gridCol w:w="1504"/>
      </w:tblGrid>
      <w:tr w:rsidR="00380124" w:rsidRPr="00F05722" w14:paraId="749C9512" w14:textId="77777777" w:rsidTr="000665F9">
        <w:trPr>
          <w:trHeight w:val="315"/>
          <w:tblHeader/>
          <w:jc w:val="center"/>
        </w:trPr>
        <w:tc>
          <w:tcPr>
            <w:tcW w:w="482" w:type="dxa"/>
            <w:vMerge w:val="restart"/>
            <w:vAlign w:val="center"/>
          </w:tcPr>
          <w:p w14:paraId="465B6A17"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TT</w:t>
            </w:r>
          </w:p>
        </w:tc>
        <w:tc>
          <w:tcPr>
            <w:tcW w:w="1276" w:type="dxa"/>
            <w:vMerge w:val="restart"/>
            <w:vAlign w:val="center"/>
          </w:tcPr>
          <w:p w14:paraId="3C01BD7C"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Mã số hồ sơ TTHC</w:t>
            </w:r>
          </w:p>
        </w:tc>
        <w:tc>
          <w:tcPr>
            <w:tcW w:w="2126" w:type="dxa"/>
            <w:vMerge w:val="restart"/>
            <w:vAlign w:val="center"/>
          </w:tcPr>
          <w:p w14:paraId="29CF22AD"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Tên thủ tục hành chính</w:t>
            </w:r>
          </w:p>
        </w:tc>
        <w:tc>
          <w:tcPr>
            <w:tcW w:w="1532" w:type="dxa"/>
            <w:vMerge w:val="restart"/>
            <w:vAlign w:val="center"/>
          </w:tcPr>
          <w:p w14:paraId="0A721E84"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Thời hạn</w:t>
            </w:r>
          </w:p>
          <w:p w14:paraId="5709755C"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giải quyết</w:t>
            </w:r>
          </w:p>
        </w:tc>
        <w:tc>
          <w:tcPr>
            <w:tcW w:w="1417" w:type="dxa"/>
            <w:vMerge w:val="restart"/>
            <w:vAlign w:val="center"/>
          </w:tcPr>
          <w:p w14:paraId="20E8283C"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Địa điểm</w:t>
            </w:r>
          </w:p>
          <w:p w14:paraId="055C4929"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thực hiện</w:t>
            </w:r>
          </w:p>
        </w:tc>
        <w:tc>
          <w:tcPr>
            <w:tcW w:w="992" w:type="dxa"/>
            <w:vMerge w:val="restart"/>
            <w:vAlign w:val="center"/>
          </w:tcPr>
          <w:p w14:paraId="406F68AF" w14:textId="77777777" w:rsidR="00380124" w:rsidRPr="00F05722" w:rsidRDefault="00380124" w:rsidP="006B72E1">
            <w:pPr>
              <w:spacing w:before="120" w:after="120"/>
              <w:jc w:val="center"/>
              <w:rPr>
                <w:rFonts w:eastAsia="Calibri" w:cs="Times New Roman"/>
                <w:bCs/>
                <w:i/>
                <w:noProof w:val="0"/>
                <w:szCs w:val="28"/>
              </w:rPr>
            </w:pPr>
            <w:r w:rsidRPr="00F05722">
              <w:rPr>
                <w:rFonts w:eastAsia="Calibri" w:cs="Times New Roman"/>
                <w:b/>
                <w:bCs/>
                <w:noProof w:val="0"/>
                <w:szCs w:val="28"/>
              </w:rPr>
              <w:t>Phí, lệ phí</w:t>
            </w:r>
          </w:p>
        </w:tc>
        <w:tc>
          <w:tcPr>
            <w:tcW w:w="3088" w:type="dxa"/>
            <w:vMerge w:val="restart"/>
            <w:vAlign w:val="center"/>
          </w:tcPr>
          <w:p w14:paraId="0D0FE3A9"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Tên VBQPPL quy định nội dung sửa đổi, bổ sung</w:t>
            </w:r>
          </w:p>
        </w:tc>
        <w:tc>
          <w:tcPr>
            <w:tcW w:w="3063" w:type="dxa"/>
            <w:gridSpan w:val="2"/>
            <w:vAlign w:val="center"/>
          </w:tcPr>
          <w:p w14:paraId="359D74F4"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Cách thức thực hiện</w:t>
            </w:r>
          </w:p>
        </w:tc>
      </w:tr>
      <w:tr w:rsidR="00380124" w:rsidRPr="00F05722" w14:paraId="7C80E06B" w14:textId="77777777" w:rsidTr="000665F9">
        <w:trPr>
          <w:trHeight w:val="315"/>
          <w:tblHeader/>
          <w:jc w:val="center"/>
        </w:trPr>
        <w:tc>
          <w:tcPr>
            <w:tcW w:w="482" w:type="dxa"/>
            <w:vMerge/>
            <w:vAlign w:val="center"/>
          </w:tcPr>
          <w:p w14:paraId="360FCAFA" w14:textId="77777777" w:rsidR="00380124" w:rsidRPr="00F05722" w:rsidRDefault="00380124" w:rsidP="006B72E1">
            <w:pPr>
              <w:spacing w:before="120" w:after="120"/>
              <w:jc w:val="center"/>
              <w:rPr>
                <w:rFonts w:eastAsia="Calibri" w:cs="Times New Roman"/>
                <w:b/>
                <w:bCs/>
                <w:noProof w:val="0"/>
                <w:szCs w:val="28"/>
              </w:rPr>
            </w:pPr>
          </w:p>
        </w:tc>
        <w:tc>
          <w:tcPr>
            <w:tcW w:w="1276" w:type="dxa"/>
            <w:vMerge/>
            <w:vAlign w:val="center"/>
          </w:tcPr>
          <w:p w14:paraId="16EAA0FB" w14:textId="77777777" w:rsidR="00380124" w:rsidRPr="00F05722" w:rsidRDefault="00380124" w:rsidP="006B72E1">
            <w:pPr>
              <w:spacing w:before="120" w:after="120"/>
              <w:jc w:val="center"/>
              <w:rPr>
                <w:rFonts w:eastAsia="Calibri" w:cs="Times New Roman"/>
                <w:b/>
                <w:bCs/>
                <w:noProof w:val="0"/>
                <w:szCs w:val="28"/>
              </w:rPr>
            </w:pPr>
          </w:p>
        </w:tc>
        <w:tc>
          <w:tcPr>
            <w:tcW w:w="2126" w:type="dxa"/>
            <w:vMerge/>
            <w:vAlign w:val="center"/>
          </w:tcPr>
          <w:p w14:paraId="422E6D96" w14:textId="77777777" w:rsidR="00380124" w:rsidRPr="00F05722" w:rsidRDefault="00380124" w:rsidP="006B72E1">
            <w:pPr>
              <w:spacing w:before="120" w:after="120"/>
              <w:jc w:val="center"/>
              <w:rPr>
                <w:rFonts w:eastAsia="Calibri" w:cs="Times New Roman"/>
                <w:b/>
                <w:bCs/>
                <w:noProof w:val="0"/>
                <w:szCs w:val="28"/>
              </w:rPr>
            </w:pPr>
          </w:p>
        </w:tc>
        <w:tc>
          <w:tcPr>
            <w:tcW w:w="1532" w:type="dxa"/>
            <w:vMerge/>
            <w:vAlign w:val="center"/>
          </w:tcPr>
          <w:p w14:paraId="0A2EFA5F" w14:textId="77777777" w:rsidR="00380124" w:rsidRPr="00F05722" w:rsidRDefault="00380124" w:rsidP="006B72E1">
            <w:pPr>
              <w:spacing w:before="120" w:after="120"/>
              <w:jc w:val="center"/>
              <w:rPr>
                <w:rFonts w:eastAsia="Calibri" w:cs="Times New Roman"/>
                <w:b/>
                <w:bCs/>
                <w:noProof w:val="0"/>
                <w:szCs w:val="28"/>
              </w:rPr>
            </w:pPr>
          </w:p>
        </w:tc>
        <w:tc>
          <w:tcPr>
            <w:tcW w:w="1417" w:type="dxa"/>
            <w:vMerge/>
            <w:vAlign w:val="center"/>
          </w:tcPr>
          <w:p w14:paraId="4747D10C" w14:textId="77777777" w:rsidR="00380124" w:rsidRPr="00F05722" w:rsidRDefault="00380124" w:rsidP="006B72E1">
            <w:pPr>
              <w:spacing w:before="120" w:after="120"/>
              <w:jc w:val="center"/>
              <w:rPr>
                <w:rFonts w:eastAsia="Calibri" w:cs="Times New Roman"/>
                <w:b/>
                <w:bCs/>
                <w:noProof w:val="0"/>
                <w:szCs w:val="28"/>
              </w:rPr>
            </w:pPr>
          </w:p>
        </w:tc>
        <w:tc>
          <w:tcPr>
            <w:tcW w:w="992" w:type="dxa"/>
            <w:vMerge/>
            <w:vAlign w:val="center"/>
          </w:tcPr>
          <w:p w14:paraId="292B9E97" w14:textId="77777777" w:rsidR="00380124" w:rsidRPr="00F05722" w:rsidRDefault="00380124" w:rsidP="006B72E1">
            <w:pPr>
              <w:spacing w:before="120" w:after="120"/>
              <w:jc w:val="center"/>
              <w:rPr>
                <w:rFonts w:eastAsia="Calibri" w:cs="Times New Roman"/>
                <w:b/>
                <w:bCs/>
                <w:noProof w:val="0"/>
                <w:szCs w:val="28"/>
              </w:rPr>
            </w:pPr>
          </w:p>
        </w:tc>
        <w:tc>
          <w:tcPr>
            <w:tcW w:w="3088" w:type="dxa"/>
            <w:vMerge/>
            <w:vAlign w:val="center"/>
          </w:tcPr>
          <w:p w14:paraId="096FC98C" w14:textId="77777777" w:rsidR="00380124" w:rsidRPr="00F05722" w:rsidRDefault="00380124" w:rsidP="006B72E1">
            <w:pPr>
              <w:spacing w:before="120" w:after="120"/>
              <w:jc w:val="center"/>
              <w:rPr>
                <w:rFonts w:eastAsia="Calibri" w:cs="Times New Roman"/>
                <w:b/>
                <w:bCs/>
                <w:noProof w:val="0"/>
                <w:szCs w:val="28"/>
              </w:rPr>
            </w:pPr>
          </w:p>
        </w:tc>
        <w:tc>
          <w:tcPr>
            <w:tcW w:w="1559" w:type="dxa"/>
            <w:vAlign w:val="center"/>
          </w:tcPr>
          <w:p w14:paraId="2093A64D"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Nộp hồ sơ</w:t>
            </w:r>
          </w:p>
        </w:tc>
        <w:tc>
          <w:tcPr>
            <w:tcW w:w="1504" w:type="dxa"/>
            <w:vAlign w:val="center"/>
          </w:tcPr>
          <w:p w14:paraId="5B5F926A" w14:textId="77777777" w:rsidR="00380124" w:rsidRPr="00F05722" w:rsidRDefault="00380124" w:rsidP="006B72E1">
            <w:pPr>
              <w:spacing w:before="120" w:after="120"/>
              <w:jc w:val="center"/>
              <w:rPr>
                <w:rFonts w:eastAsia="Calibri" w:cs="Times New Roman"/>
                <w:b/>
                <w:bCs/>
                <w:noProof w:val="0"/>
                <w:szCs w:val="28"/>
              </w:rPr>
            </w:pPr>
            <w:r w:rsidRPr="00F05722">
              <w:rPr>
                <w:rFonts w:eastAsia="Calibri" w:cs="Times New Roman"/>
                <w:b/>
                <w:bCs/>
                <w:noProof w:val="0"/>
                <w:szCs w:val="28"/>
              </w:rPr>
              <w:t>Trả hồ sơ</w:t>
            </w:r>
          </w:p>
        </w:tc>
      </w:tr>
      <w:tr w:rsidR="000665F9" w:rsidRPr="00C934E6" w14:paraId="1DDEDF63" w14:textId="77777777" w:rsidTr="000665F9">
        <w:trPr>
          <w:trHeight w:val="2697"/>
          <w:jc w:val="center"/>
        </w:trPr>
        <w:tc>
          <w:tcPr>
            <w:tcW w:w="482" w:type="dxa"/>
            <w:vAlign w:val="center"/>
          </w:tcPr>
          <w:p w14:paraId="772E68FF" w14:textId="77777777" w:rsidR="000665F9" w:rsidRPr="00F05722" w:rsidRDefault="000665F9" w:rsidP="000665F9">
            <w:pPr>
              <w:pStyle w:val="ListParagraph"/>
              <w:numPr>
                <w:ilvl w:val="0"/>
                <w:numId w:val="3"/>
              </w:numPr>
              <w:spacing w:before="120" w:after="120"/>
              <w:jc w:val="center"/>
              <w:rPr>
                <w:rFonts w:eastAsia="Calibri" w:cs="Times New Roman"/>
                <w:noProof w:val="0"/>
                <w:szCs w:val="28"/>
              </w:rPr>
            </w:pPr>
          </w:p>
        </w:tc>
        <w:tc>
          <w:tcPr>
            <w:tcW w:w="1276" w:type="dxa"/>
            <w:vAlign w:val="center"/>
          </w:tcPr>
          <w:p w14:paraId="4A7EEFDA" w14:textId="77777777" w:rsidR="000665F9" w:rsidRPr="00F05722" w:rsidRDefault="000665F9" w:rsidP="000665F9">
            <w:pPr>
              <w:spacing w:before="120" w:after="120"/>
              <w:jc w:val="center"/>
              <w:rPr>
                <w:rFonts w:eastAsia="Calibri" w:cs="Times New Roman"/>
                <w:noProof w:val="0"/>
                <w:szCs w:val="28"/>
              </w:rPr>
            </w:pPr>
            <w:r w:rsidRPr="00F05722">
              <w:rPr>
                <w:rFonts w:eastAsia="Calibri" w:cs="Times New Roman"/>
                <w:noProof w:val="0"/>
                <w:szCs w:val="28"/>
              </w:rPr>
              <w:t>1.000132</w:t>
            </w:r>
          </w:p>
        </w:tc>
        <w:tc>
          <w:tcPr>
            <w:tcW w:w="2126" w:type="dxa"/>
            <w:vAlign w:val="center"/>
          </w:tcPr>
          <w:p w14:paraId="02C469B9" w14:textId="77777777" w:rsidR="000665F9" w:rsidRPr="00F05722" w:rsidRDefault="000665F9" w:rsidP="000665F9">
            <w:pPr>
              <w:spacing w:before="120" w:after="120"/>
              <w:jc w:val="both"/>
              <w:rPr>
                <w:rFonts w:eastAsia="Calibri" w:cs="Times New Roman"/>
                <w:bCs/>
                <w:noProof w:val="0"/>
                <w:szCs w:val="28"/>
              </w:rPr>
            </w:pPr>
            <w:r w:rsidRPr="00F05722">
              <w:rPr>
                <w:rFonts w:cs="Times New Roman"/>
                <w:bCs/>
                <w:szCs w:val="28"/>
              </w:rPr>
              <w:t>Quyết định quản lý cai nghiện ma túy tự nguyện tại gia đình</w:t>
            </w:r>
          </w:p>
        </w:tc>
        <w:tc>
          <w:tcPr>
            <w:tcW w:w="1532" w:type="dxa"/>
            <w:vAlign w:val="center"/>
          </w:tcPr>
          <w:p w14:paraId="4418846C" w14:textId="77777777" w:rsidR="000665F9" w:rsidRPr="00F05722" w:rsidRDefault="000665F9" w:rsidP="000665F9">
            <w:pPr>
              <w:spacing w:before="120" w:after="120"/>
              <w:jc w:val="center"/>
              <w:rPr>
                <w:rFonts w:eastAsia="Calibri" w:cs="Times New Roman"/>
                <w:bCs/>
                <w:noProof w:val="0"/>
                <w:szCs w:val="28"/>
              </w:rPr>
            </w:pPr>
            <w:r w:rsidRPr="00F05722">
              <w:rPr>
                <w:rFonts w:eastAsia="Calibri" w:cs="Times New Roman"/>
                <w:bCs/>
                <w:noProof w:val="0"/>
                <w:szCs w:val="28"/>
              </w:rPr>
              <w:t>03 ngày làm việc</w:t>
            </w:r>
          </w:p>
        </w:tc>
        <w:tc>
          <w:tcPr>
            <w:tcW w:w="1417" w:type="dxa"/>
            <w:vAlign w:val="center"/>
          </w:tcPr>
          <w:p w14:paraId="7B9CEF23" w14:textId="77777777" w:rsidR="000665F9" w:rsidRPr="00F05722" w:rsidRDefault="000665F9" w:rsidP="000665F9">
            <w:pPr>
              <w:spacing w:before="120" w:after="120"/>
              <w:jc w:val="center"/>
              <w:rPr>
                <w:rFonts w:cs="Times New Roman"/>
                <w:szCs w:val="28"/>
              </w:rPr>
            </w:pPr>
            <w:r w:rsidRPr="00F05722">
              <w:rPr>
                <w:rFonts w:eastAsia="Times New Roman" w:cs="Times New Roman"/>
                <w:szCs w:val="28"/>
              </w:rPr>
              <w:t xml:space="preserve">Bộ phận </w:t>
            </w:r>
            <w:r w:rsidRPr="00F05722">
              <w:rPr>
                <w:rFonts w:eastAsia="Times New Roman" w:cs="Times New Roman"/>
                <w:szCs w:val="28"/>
                <w:lang w:val="vi-VN"/>
              </w:rPr>
              <w:t>tiếp nhận và trả kết quả</w:t>
            </w:r>
            <w:r w:rsidRPr="00F05722">
              <w:rPr>
                <w:rFonts w:eastAsia="Times New Roman" w:cs="Times New Roman"/>
                <w:szCs w:val="28"/>
              </w:rPr>
              <w:t xml:space="preserve"> </w:t>
            </w:r>
            <w:r w:rsidRPr="00F05722">
              <w:rPr>
                <w:rFonts w:eastAsia="Times New Roman" w:cs="Times New Roman"/>
                <w:szCs w:val="28"/>
                <w:lang w:val="nl-NL"/>
              </w:rPr>
              <w:t>thuộc UBND cấp xã</w:t>
            </w:r>
          </w:p>
        </w:tc>
        <w:tc>
          <w:tcPr>
            <w:tcW w:w="992" w:type="dxa"/>
            <w:vAlign w:val="center"/>
          </w:tcPr>
          <w:p w14:paraId="4E8F02A2" w14:textId="77777777" w:rsidR="000665F9" w:rsidRPr="00F05722" w:rsidRDefault="000665F9" w:rsidP="000665F9">
            <w:pPr>
              <w:spacing w:before="120" w:after="120"/>
              <w:jc w:val="center"/>
              <w:rPr>
                <w:rFonts w:eastAsia="Calibri" w:cs="Times New Roman"/>
                <w:noProof w:val="0"/>
                <w:szCs w:val="28"/>
              </w:rPr>
            </w:pPr>
            <w:r w:rsidRPr="00F05722">
              <w:rPr>
                <w:rFonts w:eastAsia="Calibri" w:cs="Times New Roman"/>
                <w:noProof w:val="0"/>
                <w:szCs w:val="28"/>
              </w:rPr>
              <w:t>Không</w:t>
            </w:r>
          </w:p>
        </w:tc>
        <w:tc>
          <w:tcPr>
            <w:tcW w:w="3088" w:type="dxa"/>
            <w:vAlign w:val="center"/>
          </w:tcPr>
          <w:p w14:paraId="5F64D080" w14:textId="77777777" w:rsidR="000665F9" w:rsidRPr="00F05722" w:rsidRDefault="000665F9" w:rsidP="000665F9">
            <w:pPr>
              <w:spacing w:before="120" w:after="120"/>
              <w:jc w:val="both"/>
              <w:rPr>
                <w:rFonts w:eastAsia="Calibri" w:cs="Times New Roman"/>
                <w:bCs/>
                <w:noProof w:val="0"/>
                <w:szCs w:val="28"/>
              </w:rPr>
            </w:pPr>
            <w:r w:rsidRPr="00F05722">
              <w:rPr>
                <w:rFonts w:cs="Times New Roman"/>
                <w:szCs w:val="28"/>
                <w:lang w:val="pt-BR"/>
              </w:rPr>
              <w:t xml:space="preserve">Điều 8 – 11 Nghị định số 94/2010/NĐ-CP ngày 09/9/2010 của Chính phủ </w:t>
            </w:r>
            <w:r w:rsidRPr="00F05722">
              <w:rPr>
                <w:rFonts w:eastAsia="Times New Roman" w:cs="Times New Roman"/>
                <w:bCs/>
                <w:color w:val="000000"/>
                <w:szCs w:val="28"/>
                <w:bdr w:val="none" w:sz="0" w:space="0" w:color="auto" w:frame="1"/>
                <w:lang w:val="pt-BR"/>
              </w:rPr>
              <w:t>Quy định về tổ chức cai nghiện ma túy tại gia đình, cai nghiện ma túy tại cộng đồng</w:t>
            </w:r>
          </w:p>
        </w:tc>
        <w:tc>
          <w:tcPr>
            <w:tcW w:w="1559" w:type="dxa"/>
            <w:vAlign w:val="center"/>
          </w:tcPr>
          <w:p w14:paraId="399F9B90"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3B1FADB8"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49582D7B"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04" w:type="dxa"/>
            <w:vAlign w:val="center"/>
          </w:tcPr>
          <w:p w14:paraId="56D5A604"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5D4EDB97"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354B1E87"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r w:rsidR="000665F9" w:rsidRPr="00C934E6" w14:paraId="5256EBA0" w14:textId="77777777" w:rsidTr="000665F9">
        <w:trPr>
          <w:trHeight w:val="2835"/>
          <w:jc w:val="center"/>
        </w:trPr>
        <w:tc>
          <w:tcPr>
            <w:tcW w:w="482" w:type="dxa"/>
            <w:vAlign w:val="center"/>
          </w:tcPr>
          <w:p w14:paraId="0A2C913D" w14:textId="77777777" w:rsidR="000665F9" w:rsidRPr="00C934E6" w:rsidRDefault="000665F9" w:rsidP="000665F9">
            <w:pPr>
              <w:pStyle w:val="ListParagraph"/>
              <w:numPr>
                <w:ilvl w:val="0"/>
                <w:numId w:val="3"/>
              </w:numPr>
              <w:spacing w:before="120" w:after="120"/>
              <w:jc w:val="center"/>
              <w:rPr>
                <w:rFonts w:eastAsia="Calibri" w:cs="Times New Roman"/>
                <w:noProof w:val="0"/>
                <w:szCs w:val="28"/>
                <w:lang w:val="nl-NL"/>
              </w:rPr>
            </w:pPr>
          </w:p>
        </w:tc>
        <w:tc>
          <w:tcPr>
            <w:tcW w:w="1276" w:type="dxa"/>
            <w:vAlign w:val="center"/>
          </w:tcPr>
          <w:p w14:paraId="6ACC9472" w14:textId="77777777" w:rsidR="000665F9" w:rsidRPr="00F05722" w:rsidRDefault="000665F9" w:rsidP="000665F9">
            <w:pPr>
              <w:spacing w:before="120" w:after="120"/>
              <w:jc w:val="center"/>
              <w:rPr>
                <w:rFonts w:eastAsia="Calibri" w:cs="Times New Roman"/>
                <w:bCs/>
                <w:noProof w:val="0"/>
                <w:szCs w:val="28"/>
              </w:rPr>
            </w:pPr>
            <w:r w:rsidRPr="00F05722">
              <w:rPr>
                <w:rFonts w:cs="Times New Roman"/>
                <w:color w:val="333333"/>
                <w:szCs w:val="28"/>
                <w:shd w:val="clear" w:color="auto" w:fill="FFFFFF"/>
              </w:rPr>
              <w:t>1.010941</w:t>
            </w:r>
          </w:p>
        </w:tc>
        <w:tc>
          <w:tcPr>
            <w:tcW w:w="2126" w:type="dxa"/>
            <w:vAlign w:val="center"/>
          </w:tcPr>
          <w:p w14:paraId="4567B799" w14:textId="77777777" w:rsidR="000665F9" w:rsidRPr="00F05722" w:rsidRDefault="000665F9" w:rsidP="000665F9">
            <w:pPr>
              <w:spacing w:before="120" w:after="120"/>
              <w:jc w:val="both"/>
              <w:rPr>
                <w:rFonts w:eastAsia="Calibri" w:cs="Times New Roman"/>
                <w:bCs/>
                <w:noProof w:val="0"/>
                <w:szCs w:val="28"/>
              </w:rPr>
            </w:pPr>
            <w:r w:rsidRPr="00F05722">
              <w:rPr>
                <w:rFonts w:eastAsia="Calibri" w:cs="Times New Roman"/>
                <w:bCs/>
                <w:noProof w:val="0"/>
                <w:szCs w:val="28"/>
              </w:rPr>
              <w:t>Đăng ký cai nghiện ma túy tự nguyện</w:t>
            </w:r>
          </w:p>
        </w:tc>
        <w:tc>
          <w:tcPr>
            <w:tcW w:w="1532" w:type="dxa"/>
            <w:vAlign w:val="center"/>
          </w:tcPr>
          <w:p w14:paraId="36FB4EDC" w14:textId="77777777" w:rsidR="000665F9" w:rsidRPr="00F05722" w:rsidRDefault="000665F9" w:rsidP="000665F9">
            <w:pPr>
              <w:spacing w:before="120" w:after="120"/>
              <w:jc w:val="both"/>
              <w:rPr>
                <w:rFonts w:eastAsia="Calibri" w:cs="Times New Roman"/>
                <w:bCs/>
                <w:noProof w:val="0"/>
                <w:szCs w:val="28"/>
              </w:rPr>
            </w:pPr>
            <w:r w:rsidRPr="00F05722">
              <w:rPr>
                <w:rFonts w:eastAsia="Calibri" w:cs="Times New Roman"/>
                <w:bCs/>
                <w:noProof w:val="0"/>
                <w:szCs w:val="28"/>
              </w:rPr>
              <w:t>03 ngày làm việc</w:t>
            </w:r>
          </w:p>
          <w:p w14:paraId="620D2570" w14:textId="77777777" w:rsidR="000665F9" w:rsidRPr="00F05722" w:rsidRDefault="000665F9" w:rsidP="000665F9">
            <w:pPr>
              <w:spacing w:before="120" w:after="120"/>
              <w:jc w:val="both"/>
              <w:rPr>
                <w:rFonts w:eastAsia="Calibri" w:cs="Times New Roman"/>
                <w:bCs/>
                <w:noProof w:val="0"/>
                <w:szCs w:val="28"/>
              </w:rPr>
            </w:pPr>
          </w:p>
        </w:tc>
        <w:tc>
          <w:tcPr>
            <w:tcW w:w="1417" w:type="dxa"/>
            <w:vAlign w:val="center"/>
          </w:tcPr>
          <w:p w14:paraId="2D621986" w14:textId="77777777" w:rsidR="000665F9" w:rsidRPr="00F05722" w:rsidRDefault="000665F9" w:rsidP="000665F9">
            <w:pPr>
              <w:spacing w:before="120" w:after="120"/>
              <w:jc w:val="center"/>
              <w:rPr>
                <w:rFonts w:eastAsia="Calibri" w:cs="Times New Roman"/>
                <w:bCs/>
                <w:noProof w:val="0"/>
                <w:szCs w:val="28"/>
              </w:rPr>
            </w:pPr>
            <w:r w:rsidRPr="00F05722">
              <w:rPr>
                <w:rFonts w:eastAsia="Calibri" w:cs="Times New Roman"/>
                <w:bCs/>
                <w:noProof w:val="0"/>
                <w:szCs w:val="28"/>
              </w:rPr>
              <w:t>Bộ phận tiếp nhận và trả kết quả thuộc Ủy ban nhân dân cấp xã</w:t>
            </w:r>
          </w:p>
        </w:tc>
        <w:tc>
          <w:tcPr>
            <w:tcW w:w="992" w:type="dxa"/>
            <w:vAlign w:val="center"/>
          </w:tcPr>
          <w:p w14:paraId="2779E95F" w14:textId="77777777" w:rsidR="000665F9" w:rsidRPr="00F05722" w:rsidRDefault="000665F9" w:rsidP="000665F9">
            <w:pPr>
              <w:spacing w:before="120" w:after="120"/>
              <w:ind w:hanging="12"/>
              <w:jc w:val="center"/>
              <w:rPr>
                <w:rFonts w:eastAsia="Calibri" w:cs="Times New Roman"/>
                <w:noProof w:val="0"/>
                <w:szCs w:val="28"/>
              </w:rPr>
            </w:pPr>
            <w:r w:rsidRPr="00F05722">
              <w:rPr>
                <w:rFonts w:eastAsia="Calibri" w:cs="Times New Roman"/>
                <w:noProof w:val="0"/>
                <w:szCs w:val="28"/>
              </w:rPr>
              <w:t>Không</w:t>
            </w:r>
          </w:p>
        </w:tc>
        <w:tc>
          <w:tcPr>
            <w:tcW w:w="3088" w:type="dxa"/>
            <w:vAlign w:val="center"/>
          </w:tcPr>
          <w:p w14:paraId="0AFAA420" w14:textId="77777777" w:rsidR="000665F9" w:rsidRPr="00F05722" w:rsidRDefault="000665F9" w:rsidP="000665F9">
            <w:pPr>
              <w:spacing w:before="120" w:after="120"/>
              <w:jc w:val="both"/>
              <w:rPr>
                <w:rFonts w:eastAsia="Calibri" w:cs="Times New Roman"/>
                <w:noProof w:val="0"/>
                <w:szCs w:val="28"/>
                <w:lang w:val="pt-BR"/>
              </w:rPr>
            </w:pPr>
            <w:r w:rsidRPr="00F05722">
              <w:rPr>
                <w:rFonts w:eastAsia="Calibri" w:cs="Times New Roman"/>
                <w:noProof w:val="0"/>
                <w:szCs w:val="28"/>
                <w:lang w:val="pt-BR"/>
              </w:rPr>
              <w:t>Điều 28-30 Nghị  định số  116/2021/NĐ-CP  ngày  21/12/2021  của  Chính  phủ  quy định chi tiết một số  điều của Luật Phòng, chống ma túy, Luật Xử  lý vi phạm hành chính về cai nghiện ma túy và quản lý sau cai nghiện ma túy.</w:t>
            </w:r>
          </w:p>
        </w:tc>
        <w:tc>
          <w:tcPr>
            <w:tcW w:w="1559" w:type="dxa"/>
            <w:vAlign w:val="center"/>
          </w:tcPr>
          <w:p w14:paraId="4C772575"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11E4DE6F"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14361581"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04" w:type="dxa"/>
            <w:vAlign w:val="center"/>
          </w:tcPr>
          <w:p w14:paraId="79E3ACC8"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2E687A54"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7929C426" w14:textId="77777777" w:rsidR="000665F9" w:rsidRPr="00F05722" w:rsidRDefault="000665F9" w:rsidP="000665F9">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bl>
    <w:p w14:paraId="6B9A42D9" w14:textId="77777777" w:rsidR="00C85623" w:rsidRPr="00F05722" w:rsidRDefault="00C85623" w:rsidP="006B72E1">
      <w:pPr>
        <w:spacing w:before="120" w:after="120"/>
        <w:ind w:firstLine="720"/>
        <w:jc w:val="both"/>
        <w:rPr>
          <w:rFonts w:cs="Times New Roman"/>
          <w:b/>
          <w:color w:val="FF0000"/>
          <w:szCs w:val="28"/>
          <w:lang w:val="pt-BR"/>
        </w:rPr>
      </w:pPr>
    </w:p>
    <w:p w14:paraId="180363FD" w14:textId="77777777" w:rsidR="00C85623" w:rsidRPr="00F05722" w:rsidRDefault="00C85623">
      <w:pPr>
        <w:rPr>
          <w:rFonts w:cs="Times New Roman"/>
          <w:b/>
          <w:color w:val="FF0000"/>
          <w:szCs w:val="28"/>
          <w:lang w:val="pt-BR"/>
        </w:rPr>
      </w:pPr>
      <w:r w:rsidRPr="00F05722">
        <w:rPr>
          <w:rFonts w:cs="Times New Roman"/>
          <w:b/>
          <w:color w:val="FF0000"/>
          <w:szCs w:val="28"/>
          <w:lang w:val="pt-BR"/>
        </w:rPr>
        <w:br w:type="page"/>
      </w:r>
    </w:p>
    <w:p w14:paraId="551F9CC7" w14:textId="77777777" w:rsidR="002F4F4A" w:rsidRPr="00F05722" w:rsidRDefault="002F4F4A" w:rsidP="00F05722">
      <w:pPr>
        <w:pStyle w:val="Heading1"/>
        <w:ind w:firstLine="567"/>
        <w:rPr>
          <w:rFonts w:ascii="Times New Roman" w:hAnsi="Times New Roman" w:cs="Times New Roman"/>
          <w:b/>
          <w:color w:val="FF0000"/>
          <w:sz w:val="28"/>
          <w:szCs w:val="28"/>
          <w:lang w:val="pt-BR"/>
        </w:rPr>
      </w:pPr>
      <w:r w:rsidRPr="00F05722">
        <w:rPr>
          <w:rFonts w:ascii="Times New Roman" w:hAnsi="Times New Roman" w:cs="Times New Roman"/>
          <w:b/>
          <w:color w:val="FF0000"/>
          <w:sz w:val="28"/>
          <w:szCs w:val="28"/>
          <w:lang w:val="pt-BR"/>
        </w:rPr>
        <w:lastRenderedPageBreak/>
        <w:t>IV. LĨNH VỰC BẢO VỆ CHĂM SÓC TRẺ EM</w:t>
      </w:r>
    </w:p>
    <w:tbl>
      <w:tblPr>
        <w:tblW w:w="14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287"/>
        <w:gridCol w:w="3288"/>
        <w:gridCol w:w="1418"/>
        <w:gridCol w:w="1417"/>
        <w:gridCol w:w="992"/>
        <w:gridCol w:w="2694"/>
        <w:gridCol w:w="1577"/>
        <w:gridCol w:w="1514"/>
      </w:tblGrid>
      <w:tr w:rsidR="007F4F47" w:rsidRPr="00F05722" w14:paraId="59D46C15" w14:textId="77777777" w:rsidTr="003D0FF3">
        <w:trPr>
          <w:trHeight w:val="315"/>
          <w:tblHeader/>
          <w:jc w:val="center"/>
        </w:trPr>
        <w:tc>
          <w:tcPr>
            <w:tcW w:w="591" w:type="dxa"/>
            <w:vMerge w:val="restart"/>
            <w:vAlign w:val="center"/>
          </w:tcPr>
          <w:p w14:paraId="38CE5D27"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TT</w:t>
            </w:r>
          </w:p>
        </w:tc>
        <w:tc>
          <w:tcPr>
            <w:tcW w:w="1287" w:type="dxa"/>
            <w:vMerge w:val="restart"/>
            <w:vAlign w:val="center"/>
          </w:tcPr>
          <w:p w14:paraId="5FD8795B"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Mã số hồ sơ TTHC</w:t>
            </w:r>
          </w:p>
        </w:tc>
        <w:tc>
          <w:tcPr>
            <w:tcW w:w="3288" w:type="dxa"/>
            <w:vMerge w:val="restart"/>
            <w:vAlign w:val="center"/>
          </w:tcPr>
          <w:p w14:paraId="0EB4903F"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Tên thủ tục hành chính</w:t>
            </w:r>
          </w:p>
        </w:tc>
        <w:tc>
          <w:tcPr>
            <w:tcW w:w="1418" w:type="dxa"/>
            <w:vMerge w:val="restart"/>
            <w:vAlign w:val="center"/>
          </w:tcPr>
          <w:p w14:paraId="400E81DA"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Thời hạn</w:t>
            </w:r>
          </w:p>
          <w:p w14:paraId="07984E2F"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giải quyết</w:t>
            </w:r>
          </w:p>
        </w:tc>
        <w:tc>
          <w:tcPr>
            <w:tcW w:w="1417" w:type="dxa"/>
            <w:vMerge w:val="restart"/>
            <w:vAlign w:val="center"/>
          </w:tcPr>
          <w:p w14:paraId="78FC0736"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Địa điểm</w:t>
            </w:r>
          </w:p>
          <w:p w14:paraId="77AD8DE9"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thực hiện</w:t>
            </w:r>
          </w:p>
        </w:tc>
        <w:tc>
          <w:tcPr>
            <w:tcW w:w="992" w:type="dxa"/>
            <w:vMerge w:val="restart"/>
            <w:vAlign w:val="center"/>
          </w:tcPr>
          <w:p w14:paraId="582A280B"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 xml:space="preserve">Phí, lệ phí </w:t>
            </w:r>
          </w:p>
        </w:tc>
        <w:tc>
          <w:tcPr>
            <w:tcW w:w="2694" w:type="dxa"/>
            <w:vMerge w:val="restart"/>
            <w:vAlign w:val="center"/>
          </w:tcPr>
          <w:p w14:paraId="644F0656"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Tên VBQPPL quy định nội dung TTHC</w:t>
            </w:r>
          </w:p>
        </w:tc>
        <w:tc>
          <w:tcPr>
            <w:tcW w:w="3091" w:type="dxa"/>
            <w:gridSpan w:val="2"/>
            <w:vAlign w:val="center"/>
          </w:tcPr>
          <w:p w14:paraId="46B2F100"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Cách thức thực hiện</w:t>
            </w:r>
          </w:p>
        </w:tc>
      </w:tr>
      <w:tr w:rsidR="007F4F47" w:rsidRPr="00F05722" w14:paraId="279EB83C" w14:textId="77777777" w:rsidTr="003D0FF3">
        <w:trPr>
          <w:trHeight w:val="315"/>
          <w:tblHeader/>
          <w:jc w:val="center"/>
        </w:trPr>
        <w:tc>
          <w:tcPr>
            <w:tcW w:w="591" w:type="dxa"/>
            <w:vMerge/>
            <w:vAlign w:val="center"/>
          </w:tcPr>
          <w:p w14:paraId="45434EB9" w14:textId="77777777" w:rsidR="007F4F47" w:rsidRPr="00F05722" w:rsidRDefault="007F4F47" w:rsidP="006B72E1">
            <w:pPr>
              <w:spacing w:before="120" w:after="120"/>
              <w:jc w:val="center"/>
              <w:rPr>
                <w:rFonts w:cs="Times New Roman"/>
                <w:b/>
                <w:bCs/>
                <w:szCs w:val="28"/>
              </w:rPr>
            </w:pPr>
          </w:p>
        </w:tc>
        <w:tc>
          <w:tcPr>
            <w:tcW w:w="1287" w:type="dxa"/>
            <w:vMerge/>
            <w:vAlign w:val="center"/>
          </w:tcPr>
          <w:p w14:paraId="422FFB07" w14:textId="77777777" w:rsidR="007F4F47" w:rsidRPr="00F05722" w:rsidRDefault="007F4F47" w:rsidP="006B72E1">
            <w:pPr>
              <w:spacing w:before="120" w:after="120"/>
              <w:jc w:val="center"/>
              <w:rPr>
                <w:rFonts w:cs="Times New Roman"/>
                <w:b/>
                <w:bCs/>
                <w:szCs w:val="28"/>
              </w:rPr>
            </w:pPr>
          </w:p>
        </w:tc>
        <w:tc>
          <w:tcPr>
            <w:tcW w:w="3288" w:type="dxa"/>
            <w:vMerge/>
            <w:vAlign w:val="center"/>
          </w:tcPr>
          <w:p w14:paraId="45BE23FE" w14:textId="77777777" w:rsidR="007F4F47" w:rsidRPr="00F05722" w:rsidRDefault="007F4F47" w:rsidP="006B72E1">
            <w:pPr>
              <w:spacing w:before="120" w:after="120"/>
              <w:jc w:val="center"/>
              <w:rPr>
                <w:rFonts w:cs="Times New Roman"/>
                <w:b/>
                <w:bCs/>
                <w:szCs w:val="28"/>
              </w:rPr>
            </w:pPr>
          </w:p>
        </w:tc>
        <w:tc>
          <w:tcPr>
            <w:tcW w:w="1418" w:type="dxa"/>
            <w:vMerge/>
            <w:vAlign w:val="center"/>
          </w:tcPr>
          <w:p w14:paraId="2A77A90E" w14:textId="77777777" w:rsidR="007F4F47" w:rsidRPr="00F05722" w:rsidRDefault="007F4F47" w:rsidP="006B72E1">
            <w:pPr>
              <w:spacing w:before="120" w:after="120"/>
              <w:jc w:val="center"/>
              <w:rPr>
                <w:rFonts w:cs="Times New Roman"/>
                <w:b/>
                <w:bCs/>
                <w:szCs w:val="28"/>
              </w:rPr>
            </w:pPr>
          </w:p>
        </w:tc>
        <w:tc>
          <w:tcPr>
            <w:tcW w:w="1417" w:type="dxa"/>
            <w:vMerge/>
            <w:vAlign w:val="center"/>
          </w:tcPr>
          <w:p w14:paraId="4B9D5980" w14:textId="77777777" w:rsidR="007F4F47" w:rsidRPr="00F05722" w:rsidRDefault="007F4F47" w:rsidP="006B72E1">
            <w:pPr>
              <w:spacing w:before="120" w:after="120"/>
              <w:jc w:val="center"/>
              <w:rPr>
                <w:rFonts w:cs="Times New Roman"/>
                <w:b/>
                <w:bCs/>
                <w:szCs w:val="28"/>
              </w:rPr>
            </w:pPr>
          </w:p>
        </w:tc>
        <w:tc>
          <w:tcPr>
            <w:tcW w:w="992" w:type="dxa"/>
            <w:vMerge/>
            <w:vAlign w:val="center"/>
          </w:tcPr>
          <w:p w14:paraId="6E7F4E0D" w14:textId="77777777" w:rsidR="007F4F47" w:rsidRPr="00F05722" w:rsidRDefault="007F4F47" w:rsidP="006B72E1">
            <w:pPr>
              <w:spacing w:before="120" w:after="120"/>
              <w:jc w:val="center"/>
              <w:rPr>
                <w:rFonts w:cs="Times New Roman"/>
                <w:b/>
                <w:bCs/>
                <w:szCs w:val="28"/>
              </w:rPr>
            </w:pPr>
          </w:p>
        </w:tc>
        <w:tc>
          <w:tcPr>
            <w:tcW w:w="2694" w:type="dxa"/>
            <w:vMerge/>
            <w:vAlign w:val="center"/>
          </w:tcPr>
          <w:p w14:paraId="24E23EA9" w14:textId="77777777" w:rsidR="007F4F47" w:rsidRPr="00F05722" w:rsidRDefault="007F4F47" w:rsidP="006B72E1">
            <w:pPr>
              <w:spacing w:before="120" w:after="120"/>
              <w:jc w:val="center"/>
              <w:rPr>
                <w:rFonts w:cs="Times New Roman"/>
                <w:b/>
                <w:bCs/>
                <w:szCs w:val="28"/>
              </w:rPr>
            </w:pPr>
          </w:p>
        </w:tc>
        <w:tc>
          <w:tcPr>
            <w:tcW w:w="1577" w:type="dxa"/>
            <w:vAlign w:val="center"/>
          </w:tcPr>
          <w:p w14:paraId="168AAFA4"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Nộp hồ sơ</w:t>
            </w:r>
          </w:p>
        </w:tc>
        <w:tc>
          <w:tcPr>
            <w:tcW w:w="1514" w:type="dxa"/>
            <w:vAlign w:val="center"/>
          </w:tcPr>
          <w:p w14:paraId="6180DCAD" w14:textId="77777777" w:rsidR="007F4F47" w:rsidRPr="00F05722" w:rsidRDefault="007F4F47" w:rsidP="006B72E1">
            <w:pPr>
              <w:spacing w:before="120" w:after="120"/>
              <w:jc w:val="center"/>
              <w:rPr>
                <w:rFonts w:cs="Times New Roman"/>
                <w:b/>
                <w:bCs/>
                <w:szCs w:val="28"/>
              </w:rPr>
            </w:pPr>
            <w:r w:rsidRPr="00F05722">
              <w:rPr>
                <w:rFonts w:cs="Times New Roman"/>
                <w:b/>
                <w:bCs/>
                <w:szCs w:val="28"/>
              </w:rPr>
              <w:t>Trả hồ sơ</w:t>
            </w:r>
          </w:p>
        </w:tc>
      </w:tr>
      <w:tr w:rsidR="007F4F47" w:rsidRPr="00F05722" w14:paraId="7DAF5F7A" w14:textId="77777777" w:rsidTr="003D0FF3">
        <w:trPr>
          <w:trHeight w:val="2130"/>
          <w:jc w:val="center"/>
        </w:trPr>
        <w:tc>
          <w:tcPr>
            <w:tcW w:w="591" w:type="dxa"/>
            <w:vAlign w:val="center"/>
          </w:tcPr>
          <w:p w14:paraId="0F0E920B" w14:textId="77777777" w:rsidR="007F4F47" w:rsidRPr="00F05722" w:rsidRDefault="007F4F47" w:rsidP="00213C89">
            <w:pPr>
              <w:pStyle w:val="ListParagraph"/>
              <w:numPr>
                <w:ilvl w:val="0"/>
                <w:numId w:val="4"/>
              </w:numPr>
              <w:jc w:val="center"/>
              <w:rPr>
                <w:rFonts w:cs="Times New Roman"/>
                <w:szCs w:val="28"/>
              </w:rPr>
            </w:pPr>
          </w:p>
        </w:tc>
        <w:tc>
          <w:tcPr>
            <w:tcW w:w="1287" w:type="dxa"/>
            <w:vAlign w:val="center"/>
          </w:tcPr>
          <w:p w14:paraId="3D0564F9" w14:textId="77777777" w:rsidR="007F4F47" w:rsidRPr="00F05722" w:rsidRDefault="007F4F47" w:rsidP="00E832C2">
            <w:pPr>
              <w:jc w:val="center"/>
              <w:rPr>
                <w:rFonts w:cs="Times New Roman"/>
                <w:szCs w:val="28"/>
              </w:rPr>
            </w:pPr>
            <w:r w:rsidRPr="00F05722">
              <w:rPr>
                <w:rFonts w:cs="Times New Roman"/>
                <w:szCs w:val="28"/>
              </w:rPr>
              <w:t>1.004946</w:t>
            </w:r>
          </w:p>
        </w:tc>
        <w:tc>
          <w:tcPr>
            <w:tcW w:w="3288" w:type="dxa"/>
            <w:vAlign w:val="center"/>
          </w:tcPr>
          <w:p w14:paraId="12FF680C" w14:textId="77777777" w:rsidR="007F4F47" w:rsidRPr="00F05722" w:rsidRDefault="007F4F47" w:rsidP="00E832C2">
            <w:pPr>
              <w:jc w:val="both"/>
              <w:rPr>
                <w:rFonts w:cs="Times New Roman"/>
                <w:bCs/>
                <w:szCs w:val="28"/>
              </w:rPr>
            </w:pPr>
            <w:r w:rsidRPr="00F05722">
              <w:rPr>
                <w:rFonts w:cs="Times New Roman"/>
                <w:bCs/>
                <w:szCs w:val="28"/>
              </w:rPr>
              <w:t>Áp dụng các biện pháp can thiệp khẩn cấp hoặc tạm thời cách ly</w:t>
            </w:r>
          </w:p>
        </w:tc>
        <w:tc>
          <w:tcPr>
            <w:tcW w:w="1418" w:type="dxa"/>
            <w:vAlign w:val="center"/>
          </w:tcPr>
          <w:p w14:paraId="6B4741B0" w14:textId="77777777" w:rsidR="007F4F47" w:rsidRPr="00F05722" w:rsidRDefault="007F4F47" w:rsidP="00E832C2">
            <w:pPr>
              <w:jc w:val="center"/>
              <w:rPr>
                <w:rFonts w:cs="Times New Roman"/>
                <w:szCs w:val="28"/>
              </w:rPr>
            </w:pPr>
            <w:r w:rsidRPr="00F05722">
              <w:rPr>
                <w:rFonts w:cs="Times New Roman"/>
                <w:bCs/>
                <w:szCs w:val="28"/>
                <w:lang w:val="vi-VN"/>
              </w:rPr>
              <w:t>Trong vòng 12 giờ</w:t>
            </w:r>
            <w:r w:rsidRPr="00F05722">
              <w:rPr>
                <w:rFonts w:cs="Times New Roman"/>
                <w:bCs/>
                <w:szCs w:val="28"/>
              </w:rPr>
              <w:t xml:space="preserve"> khi nhận được thông tin</w:t>
            </w:r>
          </w:p>
        </w:tc>
        <w:tc>
          <w:tcPr>
            <w:tcW w:w="1417" w:type="dxa"/>
            <w:vAlign w:val="center"/>
          </w:tcPr>
          <w:p w14:paraId="27AFF905" w14:textId="77777777" w:rsidR="007F4F47" w:rsidRPr="00F05722" w:rsidRDefault="007F4F47" w:rsidP="00E832C2">
            <w:pPr>
              <w:pStyle w:val="NormalWeb"/>
              <w:spacing w:before="0" w:beforeAutospacing="0" w:after="0" w:afterAutospacing="0"/>
              <w:ind w:firstLine="31"/>
              <w:jc w:val="center"/>
              <w:rPr>
                <w:bCs/>
                <w:sz w:val="28"/>
                <w:szCs w:val="28"/>
                <w:lang w:val="vi-VN"/>
              </w:rPr>
            </w:pPr>
            <w:r w:rsidRPr="00F05722">
              <w:rPr>
                <w:sz w:val="28"/>
                <w:szCs w:val="28"/>
              </w:rPr>
              <w:t xml:space="preserve">Bộ phận </w:t>
            </w:r>
            <w:r w:rsidRPr="00F05722">
              <w:rPr>
                <w:sz w:val="28"/>
                <w:szCs w:val="28"/>
                <w:lang w:val="vi-VN"/>
              </w:rPr>
              <w:t>tiếp nhận và trả kết quả</w:t>
            </w:r>
            <w:r w:rsidRPr="00F05722">
              <w:rPr>
                <w:sz w:val="28"/>
                <w:szCs w:val="28"/>
              </w:rPr>
              <w:t xml:space="preserve"> </w:t>
            </w:r>
            <w:r w:rsidRPr="00F05722">
              <w:rPr>
                <w:sz w:val="28"/>
                <w:szCs w:val="28"/>
                <w:lang w:val="nl-NL"/>
              </w:rPr>
              <w:t>thuộc UBND cấp xã</w:t>
            </w:r>
          </w:p>
        </w:tc>
        <w:tc>
          <w:tcPr>
            <w:tcW w:w="992" w:type="dxa"/>
            <w:vAlign w:val="center"/>
          </w:tcPr>
          <w:p w14:paraId="24F106DD" w14:textId="77777777" w:rsidR="007F4F47" w:rsidRPr="00F05722" w:rsidRDefault="007F4F47" w:rsidP="00E832C2">
            <w:pPr>
              <w:ind w:hanging="12"/>
              <w:jc w:val="center"/>
              <w:rPr>
                <w:rFonts w:cs="Times New Roman"/>
                <w:szCs w:val="28"/>
              </w:rPr>
            </w:pPr>
            <w:r w:rsidRPr="00F05722">
              <w:rPr>
                <w:rFonts w:cs="Times New Roman"/>
                <w:szCs w:val="28"/>
              </w:rPr>
              <w:t>Không</w:t>
            </w:r>
          </w:p>
        </w:tc>
        <w:tc>
          <w:tcPr>
            <w:tcW w:w="2694" w:type="dxa"/>
            <w:vAlign w:val="center"/>
          </w:tcPr>
          <w:p w14:paraId="4DA12227" w14:textId="77777777" w:rsidR="007F4F47" w:rsidRPr="00F05722" w:rsidRDefault="007F4F47" w:rsidP="00E832C2">
            <w:pPr>
              <w:pStyle w:val="NormalWeb"/>
              <w:spacing w:before="0" w:beforeAutospacing="0" w:after="0" w:afterAutospacing="0"/>
              <w:jc w:val="both"/>
              <w:rPr>
                <w:bCs/>
                <w:sz w:val="28"/>
                <w:szCs w:val="28"/>
                <w:lang w:val="vi-VN"/>
              </w:rPr>
            </w:pPr>
            <w:r w:rsidRPr="00F05722">
              <w:rPr>
                <w:bCs/>
                <w:sz w:val="28"/>
                <w:szCs w:val="28"/>
              </w:rPr>
              <w:t xml:space="preserve">Điều 31, 32, </w:t>
            </w:r>
            <w:r w:rsidRPr="00F05722">
              <w:rPr>
                <w:bCs/>
                <w:sz w:val="28"/>
                <w:szCs w:val="28"/>
                <w:lang w:val="vi-VN"/>
              </w:rPr>
              <w:t xml:space="preserve">Nghị định số 56/2017/NĐ-CP ngày 09/5/2017 của Chính phủ quy định chi tiết một số điều của Luật trẻ em. </w:t>
            </w:r>
          </w:p>
        </w:tc>
        <w:tc>
          <w:tcPr>
            <w:tcW w:w="1577" w:type="dxa"/>
            <w:vAlign w:val="center"/>
          </w:tcPr>
          <w:p w14:paraId="39A81227" w14:textId="77777777" w:rsidR="007F4F47" w:rsidRPr="00F05722" w:rsidRDefault="007F4F47" w:rsidP="00E832C2">
            <w:pPr>
              <w:jc w:val="center"/>
              <w:rPr>
                <w:rFonts w:cs="Times New Roman"/>
                <w:szCs w:val="28"/>
              </w:rPr>
            </w:pPr>
            <w:r w:rsidRPr="00F05722">
              <w:rPr>
                <w:rFonts w:cs="Times New Roman"/>
                <w:szCs w:val="28"/>
              </w:rPr>
              <w:t>Trực tiếp</w:t>
            </w:r>
          </w:p>
        </w:tc>
        <w:tc>
          <w:tcPr>
            <w:tcW w:w="1514" w:type="dxa"/>
            <w:vAlign w:val="center"/>
          </w:tcPr>
          <w:p w14:paraId="7FCD2FCA" w14:textId="77777777" w:rsidR="007F4F47" w:rsidRPr="00F05722" w:rsidRDefault="007F4F47" w:rsidP="00E832C2">
            <w:pPr>
              <w:jc w:val="center"/>
              <w:rPr>
                <w:rFonts w:cs="Times New Roman"/>
                <w:bCs/>
                <w:szCs w:val="28"/>
              </w:rPr>
            </w:pPr>
            <w:r w:rsidRPr="00F05722">
              <w:rPr>
                <w:rFonts w:cs="Times New Roman"/>
                <w:szCs w:val="28"/>
              </w:rPr>
              <w:t>Trực tiếp</w:t>
            </w:r>
          </w:p>
        </w:tc>
      </w:tr>
      <w:tr w:rsidR="0048522E" w:rsidRPr="00C934E6" w14:paraId="7ACC22E6" w14:textId="77777777" w:rsidTr="003D0FF3">
        <w:trPr>
          <w:trHeight w:val="2699"/>
          <w:jc w:val="center"/>
        </w:trPr>
        <w:tc>
          <w:tcPr>
            <w:tcW w:w="591" w:type="dxa"/>
            <w:vAlign w:val="center"/>
          </w:tcPr>
          <w:p w14:paraId="4BEEB857" w14:textId="77777777" w:rsidR="0048522E" w:rsidRPr="00F05722" w:rsidRDefault="0048522E" w:rsidP="00213C89">
            <w:pPr>
              <w:pStyle w:val="ListParagraph"/>
              <w:numPr>
                <w:ilvl w:val="0"/>
                <w:numId w:val="4"/>
              </w:numPr>
              <w:jc w:val="center"/>
              <w:rPr>
                <w:rFonts w:cs="Times New Roman"/>
                <w:bCs/>
                <w:szCs w:val="28"/>
              </w:rPr>
            </w:pPr>
          </w:p>
        </w:tc>
        <w:tc>
          <w:tcPr>
            <w:tcW w:w="1287" w:type="dxa"/>
            <w:vAlign w:val="center"/>
          </w:tcPr>
          <w:p w14:paraId="2022C689" w14:textId="77777777" w:rsidR="0048522E" w:rsidRPr="00F05722" w:rsidRDefault="0048522E" w:rsidP="0048522E">
            <w:pPr>
              <w:jc w:val="center"/>
              <w:rPr>
                <w:rFonts w:cs="Times New Roman"/>
                <w:bCs/>
                <w:szCs w:val="28"/>
              </w:rPr>
            </w:pPr>
            <w:r w:rsidRPr="00F05722">
              <w:rPr>
                <w:rFonts w:cs="Times New Roman"/>
                <w:bCs/>
                <w:szCs w:val="28"/>
              </w:rPr>
              <w:t>1.004944</w:t>
            </w:r>
          </w:p>
        </w:tc>
        <w:tc>
          <w:tcPr>
            <w:tcW w:w="3288" w:type="dxa"/>
            <w:vAlign w:val="center"/>
          </w:tcPr>
          <w:p w14:paraId="712742F1" w14:textId="77777777" w:rsidR="0048522E" w:rsidRPr="00F05722" w:rsidRDefault="0048522E" w:rsidP="0048522E">
            <w:pPr>
              <w:jc w:val="both"/>
              <w:rPr>
                <w:rFonts w:cs="Times New Roman"/>
                <w:bCs/>
                <w:szCs w:val="28"/>
              </w:rPr>
            </w:pPr>
            <w:r w:rsidRPr="00F05722">
              <w:rPr>
                <w:rFonts w:cs="Times New Roman"/>
                <w:bCs/>
                <w:szCs w:val="28"/>
              </w:rPr>
              <w:t>Chấm dứt việc chăm sóc thay thế cho trẻ em</w:t>
            </w:r>
          </w:p>
        </w:tc>
        <w:tc>
          <w:tcPr>
            <w:tcW w:w="1418" w:type="dxa"/>
            <w:vAlign w:val="center"/>
          </w:tcPr>
          <w:p w14:paraId="0A401B34" w14:textId="77777777" w:rsidR="0048522E" w:rsidRPr="00F05722" w:rsidRDefault="0048522E" w:rsidP="0048522E">
            <w:pPr>
              <w:jc w:val="center"/>
              <w:rPr>
                <w:rFonts w:cs="Times New Roman"/>
                <w:szCs w:val="28"/>
              </w:rPr>
            </w:pPr>
            <w:r w:rsidRPr="00F05722">
              <w:rPr>
                <w:rFonts w:cs="Times New Roman"/>
                <w:bCs/>
                <w:szCs w:val="28"/>
              </w:rPr>
              <w:t>05 ngày làm việc</w:t>
            </w:r>
          </w:p>
        </w:tc>
        <w:tc>
          <w:tcPr>
            <w:tcW w:w="1417" w:type="dxa"/>
            <w:vAlign w:val="center"/>
          </w:tcPr>
          <w:p w14:paraId="586052E9" w14:textId="77777777" w:rsidR="0048522E" w:rsidRPr="00F05722" w:rsidRDefault="0048522E" w:rsidP="0048522E">
            <w:pPr>
              <w:jc w:val="center"/>
              <w:rPr>
                <w:rFonts w:cs="Times New Roman"/>
                <w:bCs/>
                <w:szCs w:val="28"/>
              </w:rPr>
            </w:pPr>
            <w:r w:rsidRPr="00F05722">
              <w:rPr>
                <w:rFonts w:eastAsia="Times New Roman" w:cs="Times New Roman"/>
                <w:szCs w:val="28"/>
              </w:rPr>
              <w:t xml:space="preserve">Bộ phận </w:t>
            </w:r>
            <w:r w:rsidRPr="00F05722">
              <w:rPr>
                <w:rFonts w:eastAsia="Times New Roman" w:cs="Times New Roman"/>
                <w:szCs w:val="28"/>
                <w:lang w:val="vi-VN"/>
              </w:rPr>
              <w:t>tiếp nhận và trả kết quả</w:t>
            </w:r>
            <w:r w:rsidRPr="00F05722">
              <w:rPr>
                <w:rFonts w:eastAsia="Times New Roman" w:cs="Times New Roman"/>
                <w:szCs w:val="28"/>
              </w:rPr>
              <w:t xml:space="preserve"> </w:t>
            </w:r>
            <w:r w:rsidRPr="00F05722">
              <w:rPr>
                <w:rFonts w:eastAsia="Times New Roman" w:cs="Times New Roman"/>
                <w:szCs w:val="28"/>
                <w:lang w:val="nl-NL"/>
              </w:rPr>
              <w:t>thuộc UBND cấp xã</w:t>
            </w:r>
          </w:p>
        </w:tc>
        <w:tc>
          <w:tcPr>
            <w:tcW w:w="992" w:type="dxa"/>
            <w:vAlign w:val="center"/>
          </w:tcPr>
          <w:p w14:paraId="02599741" w14:textId="77777777" w:rsidR="0048522E" w:rsidRPr="00F05722" w:rsidRDefault="0048522E" w:rsidP="0048522E">
            <w:pPr>
              <w:ind w:hanging="12"/>
              <w:jc w:val="center"/>
              <w:rPr>
                <w:rFonts w:cs="Times New Roman"/>
                <w:szCs w:val="28"/>
              </w:rPr>
            </w:pPr>
            <w:r w:rsidRPr="00F05722">
              <w:rPr>
                <w:rFonts w:cs="Times New Roman"/>
                <w:szCs w:val="28"/>
              </w:rPr>
              <w:t>Không</w:t>
            </w:r>
          </w:p>
        </w:tc>
        <w:tc>
          <w:tcPr>
            <w:tcW w:w="2694" w:type="dxa"/>
            <w:vAlign w:val="center"/>
          </w:tcPr>
          <w:p w14:paraId="420C4D96" w14:textId="77777777" w:rsidR="0048522E" w:rsidRPr="00F05722" w:rsidRDefault="0048522E" w:rsidP="0048522E">
            <w:pPr>
              <w:pStyle w:val="NormalWeb"/>
              <w:spacing w:before="0" w:beforeAutospacing="0" w:after="0" w:afterAutospacing="0"/>
              <w:jc w:val="both"/>
              <w:rPr>
                <w:bCs/>
                <w:sz w:val="28"/>
                <w:szCs w:val="28"/>
                <w:lang w:val="vi-VN"/>
              </w:rPr>
            </w:pPr>
            <w:r w:rsidRPr="00F05722">
              <w:rPr>
                <w:bCs/>
                <w:sz w:val="28"/>
                <w:szCs w:val="28"/>
                <w:lang w:val="vi-VN"/>
              </w:rPr>
              <w:t xml:space="preserve"> </w:t>
            </w:r>
            <w:r w:rsidRPr="00F05722">
              <w:rPr>
                <w:bCs/>
                <w:sz w:val="28"/>
                <w:szCs w:val="28"/>
              </w:rPr>
              <w:t>Điều 48, Nghị</w:t>
            </w:r>
            <w:r w:rsidRPr="00F05722">
              <w:rPr>
                <w:bCs/>
                <w:sz w:val="28"/>
                <w:szCs w:val="28"/>
                <w:lang w:val="vi-VN"/>
              </w:rPr>
              <w:t xml:space="preserve"> định số 56/2017/NĐ-CP ngày 09/5/2017 của Chính phủ quy định chi tiết một số điều của Luật trẻ em. </w:t>
            </w:r>
          </w:p>
        </w:tc>
        <w:tc>
          <w:tcPr>
            <w:tcW w:w="1577" w:type="dxa"/>
            <w:vAlign w:val="center"/>
          </w:tcPr>
          <w:p w14:paraId="6D095D71"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1B52A2C0"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4C3A6C67"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14" w:type="dxa"/>
            <w:vAlign w:val="center"/>
          </w:tcPr>
          <w:p w14:paraId="785D7E49"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nl-NL"/>
              </w:rPr>
              <w:t>- Trực tiếp;</w:t>
            </w:r>
          </w:p>
          <w:p w14:paraId="35C2B2AD"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nl-NL"/>
              </w:rPr>
              <w:t>- Qua dịch vụ BCCI;</w:t>
            </w:r>
          </w:p>
          <w:p w14:paraId="094D6FF1"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r w:rsidR="007F4F47" w:rsidRPr="00F05722" w14:paraId="3565755C" w14:textId="77777777" w:rsidTr="003D0FF3">
        <w:trPr>
          <w:trHeight w:val="64"/>
          <w:jc w:val="center"/>
        </w:trPr>
        <w:tc>
          <w:tcPr>
            <w:tcW w:w="591" w:type="dxa"/>
            <w:vAlign w:val="center"/>
          </w:tcPr>
          <w:p w14:paraId="0463D429" w14:textId="77777777" w:rsidR="007F4F47" w:rsidRPr="00C934E6" w:rsidRDefault="007F4F47" w:rsidP="00213C89">
            <w:pPr>
              <w:pStyle w:val="ListParagraph"/>
              <w:numPr>
                <w:ilvl w:val="0"/>
                <w:numId w:val="4"/>
              </w:numPr>
              <w:jc w:val="center"/>
              <w:rPr>
                <w:rFonts w:cs="Times New Roman"/>
                <w:szCs w:val="28"/>
                <w:lang w:val="nl-NL"/>
              </w:rPr>
            </w:pPr>
          </w:p>
        </w:tc>
        <w:tc>
          <w:tcPr>
            <w:tcW w:w="1287" w:type="dxa"/>
            <w:vAlign w:val="center"/>
          </w:tcPr>
          <w:p w14:paraId="04CECD17" w14:textId="77777777" w:rsidR="007F4F47" w:rsidRPr="00F05722" w:rsidRDefault="007F4F47" w:rsidP="00E832C2">
            <w:pPr>
              <w:jc w:val="center"/>
              <w:rPr>
                <w:rFonts w:cs="Times New Roman"/>
                <w:szCs w:val="28"/>
              </w:rPr>
            </w:pPr>
            <w:r w:rsidRPr="00F05722">
              <w:rPr>
                <w:rFonts w:cs="Times New Roman"/>
                <w:szCs w:val="28"/>
              </w:rPr>
              <w:t>2.001947</w:t>
            </w:r>
          </w:p>
        </w:tc>
        <w:tc>
          <w:tcPr>
            <w:tcW w:w="3288" w:type="dxa"/>
            <w:vAlign w:val="center"/>
          </w:tcPr>
          <w:p w14:paraId="0C9E9492" w14:textId="77777777" w:rsidR="007F4F47" w:rsidRPr="00F05722" w:rsidRDefault="007F4F47" w:rsidP="00E832C2">
            <w:pPr>
              <w:jc w:val="both"/>
              <w:rPr>
                <w:rFonts w:cs="Times New Roman"/>
                <w:bCs/>
                <w:szCs w:val="28"/>
              </w:rPr>
            </w:pPr>
            <w:r w:rsidRPr="00F05722">
              <w:rPr>
                <w:rFonts w:cs="Times New Roman"/>
                <w:bCs/>
                <w:szCs w:val="28"/>
              </w:rPr>
              <w:t>Phê duyệt kế hoạch hỗ trợ, can thiệp đối với trẻ em bị xâm hại hoặc có nguy cơ bị bạo lực, bóc lột, bỏ rơi và trẻ em có hoàn cảnh đặc biệt</w:t>
            </w:r>
          </w:p>
        </w:tc>
        <w:tc>
          <w:tcPr>
            <w:tcW w:w="1418" w:type="dxa"/>
            <w:vAlign w:val="center"/>
          </w:tcPr>
          <w:p w14:paraId="3AB654C5" w14:textId="77777777" w:rsidR="007F4F47" w:rsidRPr="00F05722" w:rsidRDefault="007F4F47" w:rsidP="00E832C2">
            <w:pPr>
              <w:jc w:val="center"/>
              <w:rPr>
                <w:rFonts w:cs="Times New Roman"/>
                <w:bCs/>
                <w:szCs w:val="28"/>
              </w:rPr>
            </w:pPr>
            <w:r w:rsidRPr="00F05722">
              <w:rPr>
                <w:rFonts w:cs="Times New Roman"/>
                <w:bCs/>
                <w:szCs w:val="28"/>
              </w:rPr>
              <w:t>07 ngày làm việc</w:t>
            </w:r>
          </w:p>
        </w:tc>
        <w:tc>
          <w:tcPr>
            <w:tcW w:w="1417" w:type="dxa"/>
            <w:vAlign w:val="center"/>
          </w:tcPr>
          <w:p w14:paraId="7FDED816" w14:textId="77777777" w:rsidR="007F4F47" w:rsidRPr="00F05722" w:rsidRDefault="007F4F47" w:rsidP="00E832C2">
            <w:pPr>
              <w:jc w:val="center"/>
              <w:rPr>
                <w:rFonts w:cs="Times New Roman"/>
                <w:szCs w:val="28"/>
              </w:rPr>
            </w:pPr>
            <w:r w:rsidRPr="00F05722">
              <w:rPr>
                <w:rFonts w:eastAsia="Times New Roman" w:cs="Times New Roman"/>
                <w:szCs w:val="28"/>
              </w:rPr>
              <w:t xml:space="preserve">Bộ phận </w:t>
            </w:r>
            <w:r w:rsidRPr="00F05722">
              <w:rPr>
                <w:rFonts w:eastAsia="Times New Roman" w:cs="Times New Roman"/>
                <w:szCs w:val="28"/>
                <w:lang w:val="vi-VN"/>
              </w:rPr>
              <w:t>tiếp nhận và trả kết quả</w:t>
            </w:r>
            <w:r w:rsidRPr="00F05722">
              <w:rPr>
                <w:rFonts w:eastAsia="Times New Roman" w:cs="Times New Roman"/>
                <w:szCs w:val="28"/>
              </w:rPr>
              <w:t xml:space="preserve"> </w:t>
            </w:r>
            <w:r w:rsidRPr="00F05722">
              <w:rPr>
                <w:rFonts w:eastAsia="Times New Roman" w:cs="Times New Roman"/>
                <w:szCs w:val="28"/>
                <w:lang w:val="nl-NL"/>
              </w:rPr>
              <w:t>thuộc UBND cấp xã</w:t>
            </w:r>
          </w:p>
        </w:tc>
        <w:tc>
          <w:tcPr>
            <w:tcW w:w="992" w:type="dxa"/>
            <w:vAlign w:val="center"/>
          </w:tcPr>
          <w:p w14:paraId="2314D1FC" w14:textId="77777777" w:rsidR="007F4F47" w:rsidRPr="00F05722" w:rsidRDefault="007F4F47" w:rsidP="00E832C2">
            <w:pPr>
              <w:ind w:hanging="12"/>
              <w:jc w:val="center"/>
              <w:rPr>
                <w:rFonts w:cs="Times New Roman"/>
                <w:szCs w:val="28"/>
              </w:rPr>
            </w:pPr>
            <w:r w:rsidRPr="00F05722">
              <w:rPr>
                <w:rFonts w:cs="Times New Roman"/>
                <w:szCs w:val="28"/>
              </w:rPr>
              <w:t>Không</w:t>
            </w:r>
          </w:p>
        </w:tc>
        <w:tc>
          <w:tcPr>
            <w:tcW w:w="2694" w:type="dxa"/>
            <w:vAlign w:val="center"/>
          </w:tcPr>
          <w:p w14:paraId="70C86C1D" w14:textId="77777777" w:rsidR="007F4F47" w:rsidRPr="00F05722" w:rsidRDefault="007F4F47" w:rsidP="00E832C2">
            <w:pPr>
              <w:pStyle w:val="NormalWeb"/>
              <w:spacing w:before="0" w:beforeAutospacing="0" w:after="0" w:afterAutospacing="0"/>
              <w:jc w:val="both"/>
              <w:rPr>
                <w:bCs/>
                <w:sz w:val="28"/>
                <w:szCs w:val="28"/>
                <w:lang w:val="vi-VN"/>
              </w:rPr>
            </w:pPr>
            <w:r w:rsidRPr="00F05722">
              <w:rPr>
                <w:bCs/>
                <w:sz w:val="28"/>
                <w:szCs w:val="28"/>
              </w:rPr>
              <w:t xml:space="preserve">Điều 31, 32, </w:t>
            </w:r>
            <w:r w:rsidRPr="00F05722">
              <w:rPr>
                <w:bCs/>
                <w:sz w:val="28"/>
                <w:szCs w:val="28"/>
                <w:lang w:val="vi-VN"/>
              </w:rPr>
              <w:t xml:space="preserve">Nghị định số 56/2017/NĐ-CP ngày 09/5/2017 của Chính phủ quy định chi tiết một số điều của Luật trẻ em. </w:t>
            </w:r>
          </w:p>
        </w:tc>
        <w:tc>
          <w:tcPr>
            <w:tcW w:w="1577" w:type="dxa"/>
            <w:vAlign w:val="center"/>
          </w:tcPr>
          <w:p w14:paraId="53E87DE2" w14:textId="77777777" w:rsidR="007F4F47" w:rsidRPr="00F05722" w:rsidRDefault="007F4F47" w:rsidP="00E832C2">
            <w:pPr>
              <w:jc w:val="center"/>
              <w:rPr>
                <w:rFonts w:cs="Times New Roman"/>
                <w:szCs w:val="28"/>
              </w:rPr>
            </w:pPr>
            <w:r w:rsidRPr="00F05722">
              <w:rPr>
                <w:rFonts w:cs="Times New Roman"/>
                <w:szCs w:val="28"/>
              </w:rPr>
              <w:t>Trực tiếp</w:t>
            </w:r>
          </w:p>
        </w:tc>
        <w:tc>
          <w:tcPr>
            <w:tcW w:w="1514" w:type="dxa"/>
            <w:vAlign w:val="center"/>
          </w:tcPr>
          <w:p w14:paraId="19322FEE" w14:textId="77777777" w:rsidR="007F4F47" w:rsidRPr="00F05722" w:rsidRDefault="007F4F47" w:rsidP="00E832C2">
            <w:pPr>
              <w:jc w:val="center"/>
              <w:rPr>
                <w:rFonts w:cs="Times New Roman"/>
                <w:bCs/>
                <w:szCs w:val="28"/>
              </w:rPr>
            </w:pPr>
            <w:r w:rsidRPr="00F05722">
              <w:rPr>
                <w:rFonts w:cs="Times New Roman"/>
                <w:szCs w:val="28"/>
              </w:rPr>
              <w:t>Trực tiếp</w:t>
            </w:r>
          </w:p>
        </w:tc>
      </w:tr>
      <w:tr w:rsidR="0048522E" w:rsidRPr="00C934E6" w14:paraId="2DA775B2" w14:textId="77777777" w:rsidTr="003D0FF3">
        <w:trPr>
          <w:trHeight w:val="332"/>
          <w:jc w:val="center"/>
        </w:trPr>
        <w:tc>
          <w:tcPr>
            <w:tcW w:w="591" w:type="dxa"/>
            <w:vAlign w:val="center"/>
          </w:tcPr>
          <w:p w14:paraId="1054113B" w14:textId="77777777" w:rsidR="0048522E" w:rsidRPr="00F05722" w:rsidRDefault="0048522E" w:rsidP="00213C89">
            <w:pPr>
              <w:pStyle w:val="ListParagraph"/>
              <w:numPr>
                <w:ilvl w:val="0"/>
                <w:numId w:val="4"/>
              </w:numPr>
              <w:spacing w:before="120" w:after="120"/>
              <w:jc w:val="center"/>
              <w:rPr>
                <w:rFonts w:cs="Times New Roman"/>
                <w:szCs w:val="28"/>
              </w:rPr>
            </w:pPr>
          </w:p>
        </w:tc>
        <w:tc>
          <w:tcPr>
            <w:tcW w:w="1287" w:type="dxa"/>
            <w:vAlign w:val="center"/>
          </w:tcPr>
          <w:p w14:paraId="0425D0DD" w14:textId="77777777" w:rsidR="0048522E" w:rsidRPr="00F05722" w:rsidRDefault="0048522E" w:rsidP="0048522E">
            <w:pPr>
              <w:spacing w:before="120" w:after="120"/>
              <w:jc w:val="center"/>
              <w:rPr>
                <w:rFonts w:cs="Times New Roman"/>
                <w:szCs w:val="28"/>
              </w:rPr>
            </w:pPr>
            <w:r w:rsidRPr="00F05722">
              <w:rPr>
                <w:rFonts w:cs="Times New Roman"/>
                <w:szCs w:val="28"/>
              </w:rPr>
              <w:t>1.004941</w:t>
            </w:r>
          </w:p>
        </w:tc>
        <w:tc>
          <w:tcPr>
            <w:tcW w:w="3288" w:type="dxa"/>
            <w:vAlign w:val="center"/>
          </w:tcPr>
          <w:p w14:paraId="39CA6C40" w14:textId="77777777" w:rsidR="0048522E" w:rsidRPr="00F05722" w:rsidRDefault="0048522E" w:rsidP="0048522E">
            <w:pPr>
              <w:spacing w:before="120" w:after="120"/>
              <w:jc w:val="both"/>
              <w:rPr>
                <w:rFonts w:cs="Times New Roman"/>
                <w:bCs/>
                <w:szCs w:val="28"/>
              </w:rPr>
            </w:pPr>
            <w:r w:rsidRPr="00F05722">
              <w:rPr>
                <w:rFonts w:cs="Times New Roman"/>
                <w:bCs/>
                <w:szCs w:val="28"/>
              </w:rPr>
              <w:t xml:space="preserve">Đăng ký nhận chăm sóc thay thế cho trẻ em đối với cá nhân, người đại diện gia </w:t>
            </w:r>
            <w:r w:rsidRPr="00F05722">
              <w:rPr>
                <w:rFonts w:cs="Times New Roman"/>
                <w:bCs/>
                <w:szCs w:val="28"/>
              </w:rPr>
              <w:lastRenderedPageBreak/>
              <w:t>đình nhận chăm sóc thay thế không phải là người thân thích của trẻ em</w:t>
            </w:r>
          </w:p>
        </w:tc>
        <w:tc>
          <w:tcPr>
            <w:tcW w:w="1418" w:type="dxa"/>
            <w:vAlign w:val="center"/>
          </w:tcPr>
          <w:p w14:paraId="25A7B568" w14:textId="77777777" w:rsidR="0048522E" w:rsidRPr="00F05722" w:rsidRDefault="0048522E" w:rsidP="0048522E">
            <w:pPr>
              <w:spacing w:before="120" w:after="120"/>
              <w:jc w:val="center"/>
              <w:rPr>
                <w:rFonts w:cs="Times New Roman"/>
                <w:szCs w:val="28"/>
              </w:rPr>
            </w:pPr>
            <w:r w:rsidRPr="00F05722">
              <w:rPr>
                <w:rFonts w:cs="Times New Roman"/>
                <w:bCs/>
                <w:szCs w:val="28"/>
              </w:rPr>
              <w:lastRenderedPageBreak/>
              <w:t>15 ngày làm việc</w:t>
            </w:r>
          </w:p>
        </w:tc>
        <w:tc>
          <w:tcPr>
            <w:tcW w:w="1417" w:type="dxa"/>
            <w:vAlign w:val="center"/>
          </w:tcPr>
          <w:p w14:paraId="2DE72EAC" w14:textId="77777777" w:rsidR="0048522E" w:rsidRPr="00F05722" w:rsidRDefault="0048522E" w:rsidP="0048522E">
            <w:pPr>
              <w:spacing w:before="120" w:after="120"/>
              <w:jc w:val="center"/>
              <w:rPr>
                <w:rFonts w:cs="Times New Roman"/>
                <w:szCs w:val="28"/>
              </w:rPr>
            </w:pPr>
            <w:r w:rsidRPr="00F05722">
              <w:rPr>
                <w:rFonts w:eastAsia="Times New Roman" w:cs="Times New Roman"/>
                <w:szCs w:val="28"/>
              </w:rPr>
              <w:t xml:space="preserve">Bộ phận </w:t>
            </w:r>
            <w:r w:rsidRPr="00F05722">
              <w:rPr>
                <w:rFonts w:eastAsia="Times New Roman" w:cs="Times New Roman"/>
                <w:szCs w:val="28"/>
                <w:lang w:val="vi-VN"/>
              </w:rPr>
              <w:t xml:space="preserve">tiếp nhận và trả kết </w:t>
            </w:r>
            <w:r w:rsidRPr="00F05722">
              <w:rPr>
                <w:rFonts w:eastAsia="Times New Roman" w:cs="Times New Roman"/>
                <w:szCs w:val="28"/>
                <w:lang w:val="vi-VN"/>
              </w:rPr>
              <w:lastRenderedPageBreak/>
              <w:t>quả</w:t>
            </w:r>
            <w:r w:rsidRPr="00F05722">
              <w:rPr>
                <w:rFonts w:eastAsia="Times New Roman" w:cs="Times New Roman"/>
                <w:szCs w:val="28"/>
              </w:rPr>
              <w:t xml:space="preserve"> </w:t>
            </w:r>
            <w:r w:rsidRPr="00F05722">
              <w:rPr>
                <w:rFonts w:eastAsia="Times New Roman" w:cs="Times New Roman"/>
                <w:szCs w:val="28"/>
                <w:lang w:val="nl-NL"/>
              </w:rPr>
              <w:t>thuộc UBND cấp xã</w:t>
            </w:r>
          </w:p>
        </w:tc>
        <w:tc>
          <w:tcPr>
            <w:tcW w:w="992" w:type="dxa"/>
            <w:vAlign w:val="center"/>
          </w:tcPr>
          <w:p w14:paraId="18F658CC" w14:textId="77777777" w:rsidR="0048522E" w:rsidRPr="00F05722" w:rsidRDefault="0048522E" w:rsidP="0048522E">
            <w:pPr>
              <w:spacing w:before="120" w:after="120"/>
              <w:ind w:hanging="12"/>
              <w:jc w:val="center"/>
              <w:rPr>
                <w:rFonts w:cs="Times New Roman"/>
                <w:szCs w:val="28"/>
              </w:rPr>
            </w:pPr>
            <w:r w:rsidRPr="00F05722">
              <w:rPr>
                <w:rFonts w:cs="Times New Roman"/>
                <w:szCs w:val="28"/>
              </w:rPr>
              <w:lastRenderedPageBreak/>
              <w:t>Không</w:t>
            </w:r>
          </w:p>
        </w:tc>
        <w:tc>
          <w:tcPr>
            <w:tcW w:w="2694" w:type="dxa"/>
            <w:vAlign w:val="center"/>
          </w:tcPr>
          <w:p w14:paraId="3DB95B8F" w14:textId="77777777" w:rsidR="0048522E" w:rsidRPr="00F05722" w:rsidRDefault="0048522E" w:rsidP="0048522E">
            <w:pPr>
              <w:pStyle w:val="NormalWeb"/>
              <w:spacing w:before="120" w:beforeAutospacing="0" w:after="120" w:afterAutospacing="0"/>
              <w:jc w:val="both"/>
              <w:rPr>
                <w:bCs/>
                <w:sz w:val="28"/>
                <w:szCs w:val="28"/>
                <w:lang w:val="vi-VN"/>
              </w:rPr>
            </w:pPr>
            <w:r w:rsidRPr="00F05722">
              <w:rPr>
                <w:bCs/>
                <w:sz w:val="28"/>
                <w:szCs w:val="28"/>
              </w:rPr>
              <w:t xml:space="preserve">Điều 38-41 </w:t>
            </w:r>
            <w:r w:rsidRPr="00F05722">
              <w:rPr>
                <w:bCs/>
                <w:sz w:val="28"/>
                <w:szCs w:val="28"/>
                <w:lang w:val="vi-VN"/>
              </w:rPr>
              <w:t xml:space="preserve">Nghị định số 56/2017/NĐ-CP ngày 09/5/2017 của </w:t>
            </w:r>
            <w:r w:rsidRPr="00F05722">
              <w:rPr>
                <w:bCs/>
                <w:sz w:val="28"/>
                <w:szCs w:val="28"/>
                <w:lang w:val="vi-VN"/>
              </w:rPr>
              <w:lastRenderedPageBreak/>
              <w:t xml:space="preserve">Chính phủ quy định chi tiết một số điều của Luật trẻ em. </w:t>
            </w:r>
          </w:p>
        </w:tc>
        <w:tc>
          <w:tcPr>
            <w:tcW w:w="1577" w:type="dxa"/>
            <w:vAlign w:val="center"/>
          </w:tcPr>
          <w:p w14:paraId="0AFA4170"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nl-NL"/>
              </w:rPr>
              <w:lastRenderedPageBreak/>
              <w:t>- Trực tiếp;</w:t>
            </w:r>
          </w:p>
          <w:p w14:paraId="3DAD19EA"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nl-NL"/>
              </w:rPr>
              <w:lastRenderedPageBreak/>
              <w:t>- Qua dịch vụ BCCI;</w:t>
            </w:r>
          </w:p>
          <w:p w14:paraId="34C7F0A3"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c>
          <w:tcPr>
            <w:tcW w:w="1514" w:type="dxa"/>
            <w:vAlign w:val="center"/>
          </w:tcPr>
          <w:p w14:paraId="756773C1"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nl-NL"/>
              </w:rPr>
              <w:lastRenderedPageBreak/>
              <w:t>- Trực tiếp;</w:t>
            </w:r>
          </w:p>
          <w:p w14:paraId="1CD0AB73"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nl-NL"/>
              </w:rPr>
              <w:lastRenderedPageBreak/>
              <w:t>- Qua dịch vụ BCCI;</w:t>
            </w:r>
          </w:p>
          <w:p w14:paraId="0C4E29D5" w14:textId="77777777" w:rsidR="0048522E" w:rsidRPr="00F05722" w:rsidRDefault="0048522E" w:rsidP="0048522E">
            <w:pPr>
              <w:spacing w:before="120" w:after="120"/>
              <w:jc w:val="both"/>
              <w:rPr>
                <w:rFonts w:eastAsia="Calibri" w:cs="Times New Roman"/>
                <w:noProof w:val="0"/>
                <w:szCs w:val="28"/>
                <w:lang w:val="nl-NL"/>
              </w:rPr>
            </w:pPr>
            <w:r w:rsidRPr="00F05722">
              <w:rPr>
                <w:rFonts w:eastAsia="Calibri" w:cs="Times New Roman"/>
                <w:noProof w:val="0"/>
                <w:szCs w:val="28"/>
                <w:lang w:val="hr-HR"/>
              </w:rPr>
              <w:t>- Qua dịch vụ công trực tuyến toàn trình.</w:t>
            </w:r>
          </w:p>
        </w:tc>
      </w:tr>
      <w:tr w:rsidR="007F4F47" w:rsidRPr="00F05722" w14:paraId="7EA08A7F" w14:textId="77777777" w:rsidTr="003D0FF3">
        <w:trPr>
          <w:trHeight w:val="332"/>
          <w:jc w:val="center"/>
        </w:trPr>
        <w:tc>
          <w:tcPr>
            <w:tcW w:w="591" w:type="dxa"/>
            <w:vAlign w:val="center"/>
          </w:tcPr>
          <w:p w14:paraId="0C5AF2AD" w14:textId="77777777" w:rsidR="007F4F47" w:rsidRPr="00C934E6" w:rsidRDefault="007F4F47" w:rsidP="00213C89">
            <w:pPr>
              <w:pStyle w:val="ListParagraph"/>
              <w:numPr>
                <w:ilvl w:val="0"/>
                <w:numId w:val="4"/>
              </w:numPr>
              <w:spacing w:before="120" w:after="120"/>
              <w:jc w:val="center"/>
              <w:rPr>
                <w:rFonts w:cs="Times New Roman"/>
                <w:szCs w:val="28"/>
                <w:lang w:val="nl-NL"/>
              </w:rPr>
            </w:pPr>
          </w:p>
        </w:tc>
        <w:tc>
          <w:tcPr>
            <w:tcW w:w="1287" w:type="dxa"/>
            <w:vAlign w:val="center"/>
          </w:tcPr>
          <w:p w14:paraId="181C957E" w14:textId="77777777" w:rsidR="007F4F47" w:rsidRPr="00F05722" w:rsidRDefault="007F4F47" w:rsidP="006B72E1">
            <w:pPr>
              <w:spacing w:before="120" w:after="120"/>
              <w:jc w:val="center"/>
              <w:rPr>
                <w:rFonts w:cs="Times New Roman"/>
                <w:szCs w:val="28"/>
              </w:rPr>
            </w:pPr>
            <w:r w:rsidRPr="00F05722">
              <w:rPr>
                <w:rFonts w:cs="Times New Roman"/>
                <w:szCs w:val="28"/>
              </w:rPr>
              <w:t>2.001944</w:t>
            </w:r>
          </w:p>
        </w:tc>
        <w:tc>
          <w:tcPr>
            <w:tcW w:w="3288" w:type="dxa"/>
            <w:vAlign w:val="center"/>
          </w:tcPr>
          <w:p w14:paraId="1B9FB08F" w14:textId="77777777" w:rsidR="007F4F47" w:rsidRPr="00F05722" w:rsidRDefault="007F4F47" w:rsidP="006B72E1">
            <w:pPr>
              <w:spacing w:before="120" w:after="120"/>
              <w:jc w:val="both"/>
              <w:rPr>
                <w:rFonts w:cs="Times New Roman"/>
                <w:bCs/>
                <w:szCs w:val="28"/>
              </w:rPr>
            </w:pPr>
            <w:r w:rsidRPr="00F05722">
              <w:rPr>
                <w:rFonts w:cs="Times New Roman"/>
                <w:bCs/>
                <w:szCs w:val="28"/>
              </w:rPr>
              <w:t>Thông báo nhận chăm sóc thay thế cho trẻ em đối với cá nhân, người đại diện gia đình nhận chăm sóc thay thế là người thân thích của trẻ em</w:t>
            </w:r>
          </w:p>
        </w:tc>
        <w:tc>
          <w:tcPr>
            <w:tcW w:w="1418" w:type="dxa"/>
            <w:vAlign w:val="center"/>
          </w:tcPr>
          <w:p w14:paraId="584510C0" w14:textId="77777777" w:rsidR="007F4F47" w:rsidRPr="00F05722" w:rsidRDefault="007F4F47" w:rsidP="006B72E1">
            <w:pPr>
              <w:spacing w:before="120" w:after="120"/>
              <w:jc w:val="center"/>
              <w:rPr>
                <w:rFonts w:cs="Times New Roman"/>
                <w:szCs w:val="28"/>
              </w:rPr>
            </w:pPr>
            <w:r w:rsidRPr="00F05722">
              <w:rPr>
                <w:rFonts w:cs="Times New Roman"/>
                <w:bCs/>
                <w:szCs w:val="28"/>
              </w:rPr>
              <w:t>15 ngày làm việc</w:t>
            </w:r>
          </w:p>
        </w:tc>
        <w:tc>
          <w:tcPr>
            <w:tcW w:w="1417" w:type="dxa"/>
            <w:vAlign w:val="center"/>
          </w:tcPr>
          <w:p w14:paraId="6CA0756E" w14:textId="77777777" w:rsidR="007F4F47" w:rsidRPr="00F05722" w:rsidRDefault="007F4F47" w:rsidP="006B72E1">
            <w:pPr>
              <w:spacing w:before="120" w:after="120"/>
              <w:jc w:val="center"/>
              <w:rPr>
                <w:rFonts w:cs="Times New Roman"/>
                <w:szCs w:val="28"/>
              </w:rPr>
            </w:pPr>
            <w:r w:rsidRPr="00F05722">
              <w:rPr>
                <w:rFonts w:eastAsia="Times New Roman" w:cs="Times New Roman"/>
                <w:szCs w:val="28"/>
              </w:rPr>
              <w:t xml:space="preserve">Bộ phận </w:t>
            </w:r>
            <w:r w:rsidRPr="00F05722">
              <w:rPr>
                <w:rFonts w:eastAsia="Times New Roman" w:cs="Times New Roman"/>
                <w:szCs w:val="28"/>
                <w:lang w:val="vi-VN"/>
              </w:rPr>
              <w:t>tiếp nhận và trả kết quả</w:t>
            </w:r>
            <w:r w:rsidRPr="00F05722">
              <w:rPr>
                <w:rFonts w:eastAsia="Times New Roman" w:cs="Times New Roman"/>
                <w:szCs w:val="28"/>
              </w:rPr>
              <w:t xml:space="preserve"> </w:t>
            </w:r>
            <w:r w:rsidRPr="00F05722">
              <w:rPr>
                <w:rFonts w:eastAsia="Times New Roman" w:cs="Times New Roman"/>
                <w:szCs w:val="28"/>
                <w:lang w:val="nl-NL"/>
              </w:rPr>
              <w:t>thuộc UBND cấp xã</w:t>
            </w:r>
          </w:p>
        </w:tc>
        <w:tc>
          <w:tcPr>
            <w:tcW w:w="992" w:type="dxa"/>
            <w:vAlign w:val="center"/>
          </w:tcPr>
          <w:p w14:paraId="62C5FB70" w14:textId="77777777" w:rsidR="007F4F47" w:rsidRPr="00F05722" w:rsidRDefault="007F4F47" w:rsidP="006B72E1">
            <w:pPr>
              <w:spacing w:before="120" w:after="120"/>
              <w:ind w:hanging="12"/>
              <w:jc w:val="center"/>
              <w:rPr>
                <w:rFonts w:cs="Times New Roman"/>
                <w:szCs w:val="28"/>
              </w:rPr>
            </w:pPr>
            <w:r w:rsidRPr="00F05722">
              <w:rPr>
                <w:rFonts w:cs="Times New Roman"/>
                <w:szCs w:val="28"/>
              </w:rPr>
              <w:t>Không</w:t>
            </w:r>
          </w:p>
        </w:tc>
        <w:tc>
          <w:tcPr>
            <w:tcW w:w="2694" w:type="dxa"/>
            <w:vAlign w:val="center"/>
          </w:tcPr>
          <w:p w14:paraId="604BE8E7" w14:textId="77777777" w:rsidR="007F4F47" w:rsidRPr="00F05722" w:rsidRDefault="007F4F47" w:rsidP="006B72E1">
            <w:pPr>
              <w:pStyle w:val="NormalWeb"/>
              <w:spacing w:before="120" w:beforeAutospacing="0" w:after="120" w:afterAutospacing="0"/>
              <w:jc w:val="both"/>
              <w:rPr>
                <w:bCs/>
                <w:sz w:val="28"/>
                <w:szCs w:val="28"/>
                <w:lang w:val="vi-VN"/>
              </w:rPr>
            </w:pPr>
            <w:r w:rsidRPr="00F05722">
              <w:rPr>
                <w:bCs/>
                <w:sz w:val="28"/>
                <w:szCs w:val="28"/>
              </w:rPr>
              <w:t xml:space="preserve">Điều 41 </w:t>
            </w:r>
            <w:r w:rsidRPr="00F05722">
              <w:rPr>
                <w:bCs/>
                <w:sz w:val="28"/>
                <w:szCs w:val="28"/>
                <w:lang w:val="vi-VN"/>
              </w:rPr>
              <w:t xml:space="preserve">Nghị định số 56/2017/NĐ-CP ngày 09/5/2017 của Chính phủ quy định chi tiết một số điều của Luật trẻ em. </w:t>
            </w:r>
          </w:p>
        </w:tc>
        <w:tc>
          <w:tcPr>
            <w:tcW w:w="1577" w:type="dxa"/>
            <w:vAlign w:val="center"/>
          </w:tcPr>
          <w:p w14:paraId="5B32D15D" w14:textId="77777777" w:rsidR="007F4F47" w:rsidRPr="00F05722" w:rsidRDefault="007F4F47" w:rsidP="006B72E1">
            <w:pPr>
              <w:spacing w:before="120" w:after="120"/>
              <w:jc w:val="center"/>
              <w:rPr>
                <w:rFonts w:cs="Times New Roman"/>
                <w:szCs w:val="28"/>
              </w:rPr>
            </w:pPr>
            <w:r w:rsidRPr="00F05722">
              <w:rPr>
                <w:rFonts w:cs="Times New Roman"/>
                <w:szCs w:val="28"/>
              </w:rPr>
              <w:t>Trực tiếp</w:t>
            </w:r>
          </w:p>
        </w:tc>
        <w:tc>
          <w:tcPr>
            <w:tcW w:w="1514" w:type="dxa"/>
            <w:vAlign w:val="center"/>
          </w:tcPr>
          <w:p w14:paraId="4796C8C2" w14:textId="77777777" w:rsidR="007F4F47" w:rsidRPr="00F05722" w:rsidRDefault="007F4F47" w:rsidP="006B72E1">
            <w:pPr>
              <w:spacing w:before="120" w:after="120"/>
              <w:jc w:val="center"/>
              <w:rPr>
                <w:rFonts w:cs="Times New Roman"/>
                <w:bCs/>
                <w:szCs w:val="28"/>
              </w:rPr>
            </w:pPr>
            <w:r w:rsidRPr="00F05722">
              <w:rPr>
                <w:rFonts w:cs="Times New Roman"/>
                <w:szCs w:val="28"/>
              </w:rPr>
              <w:t>Trực tiếp</w:t>
            </w:r>
          </w:p>
        </w:tc>
      </w:tr>
    </w:tbl>
    <w:p w14:paraId="6FEE2A09" w14:textId="77777777" w:rsidR="00B80B7C" w:rsidRPr="00F05722" w:rsidRDefault="00B80B7C" w:rsidP="006B72E1">
      <w:pPr>
        <w:spacing w:before="120" w:after="120"/>
        <w:rPr>
          <w:rFonts w:cs="Times New Roman"/>
          <w:szCs w:val="28"/>
        </w:rPr>
      </w:pPr>
    </w:p>
    <w:sectPr w:rsidR="00B80B7C" w:rsidRPr="00F05722" w:rsidSect="00D14225">
      <w:headerReference w:type="default" r:id="rId8"/>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4BB3" w14:textId="77777777" w:rsidR="00D14225" w:rsidRDefault="00D14225" w:rsidP="00555DA8">
      <w:r>
        <w:separator/>
      </w:r>
    </w:p>
  </w:endnote>
  <w:endnote w:type="continuationSeparator" w:id="0">
    <w:p w14:paraId="3AE61818" w14:textId="77777777" w:rsidR="00D14225" w:rsidRDefault="00D14225" w:rsidP="0055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4F422" w14:textId="77777777" w:rsidR="00D14225" w:rsidRDefault="00D14225" w:rsidP="00555DA8">
      <w:r>
        <w:separator/>
      </w:r>
    </w:p>
  </w:footnote>
  <w:footnote w:type="continuationSeparator" w:id="0">
    <w:p w14:paraId="6AD4C04D" w14:textId="77777777" w:rsidR="00D14225" w:rsidRDefault="00D14225" w:rsidP="0055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72764045"/>
      <w:docPartObj>
        <w:docPartGallery w:val="Page Numbers (Top of Page)"/>
        <w:docPartUnique/>
      </w:docPartObj>
    </w:sdtPr>
    <w:sdtEndPr>
      <w:rPr>
        <w:noProof/>
      </w:rPr>
    </w:sdtEndPr>
    <w:sdtContent>
      <w:p w14:paraId="2EAC50D0" w14:textId="77777777" w:rsidR="00555DA8" w:rsidRDefault="00555DA8">
        <w:pPr>
          <w:pStyle w:val="Header"/>
          <w:jc w:val="center"/>
        </w:pPr>
        <w:r>
          <w:rPr>
            <w:noProof w:val="0"/>
          </w:rPr>
          <w:fldChar w:fldCharType="begin"/>
        </w:r>
        <w:r>
          <w:instrText xml:space="preserve"> PAGE   \* MERGEFORMAT </w:instrText>
        </w:r>
        <w:r>
          <w:rPr>
            <w:noProof w:val="0"/>
          </w:rPr>
          <w:fldChar w:fldCharType="separate"/>
        </w:r>
        <w:r w:rsidR="00CB627A">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41740"/>
    <w:multiLevelType w:val="hybridMultilevel"/>
    <w:tmpl w:val="A5A2BE4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681434"/>
    <w:multiLevelType w:val="hybridMultilevel"/>
    <w:tmpl w:val="F296F6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E9027D"/>
    <w:multiLevelType w:val="hybridMultilevel"/>
    <w:tmpl w:val="2C9CD6BE"/>
    <w:lvl w:ilvl="0" w:tplc="5344B9AA">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A0057FB"/>
    <w:multiLevelType w:val="hybridMultilevel"/>
    <w:tmpl w:val="A5A2BE4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8410810">
    <w:abstractNumId w:val="2"/>
  </w:num>
  <w:num w:numId="2" w16cid:durableId="821699083">
    <w:abstractNumId w:val="1"/>
  </w:num>
  <w:num w:numId="3" w16cid:durableId="104541721">
    <w:abstractNumId w:val="3"/>
  </w:num>
  <w:num w:numId="4" w16cid:durableId="301859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5C6"/>
    <w:rsid w:val="00040CDB"/>
    <w:rsid w:val="000665F9"/>
    <w:rsid w:val="00072D8A"/>
    <w:rsid w:val="00083C47"/>
    <w:rsid w:val="000B0659"/>
    <w:rsid w:val="000B6B41"/>
    <w:rsid w:val="000C2010"/>
    <w:rsid w:val="000C36CA"/>
    <w:rsid w:val="000D6103"/>
    <w:rsid w:val="000E7305"/>
    <w:rsid w:val="000F6A1F"/>
    <w:rsid w:val="00135C49"/>
    <w:rsid w:val="0015090D"/>
    <w:rsid w:val="00151010"/>
    <w:rsid w:val="001861A4"/>
    <w:rsid w:val="001A3BCC"/>
    <w:rsid w:val="001B0364"/>
    <w:rsid w:val="00213C89"/>
    <w:rsid w:val="00214C45"/>
    <w:rsid w:val="00215BE1"/>
    <w:rsid w:val="00260546"/>
    <w:rsid w:val="00264D67"/>
    <w:rsid w:val="00265A96"/>
    <w:rsid w:val="002F2F70"/>
    <w:rsid w:val="002F4F4A"/>
    <w:rsid w:val="00302CE3"/>
    <w:rsid w:val="0031571B"/>
    <w:rsid w:val="00322080"/>
    <w:rsid w:val="00380124"/>
    <w:rsid w:val="003C1FF7"/>
    <w:rsid w:val="003D0FF3"/>
    <w:rsid w:val="003F6735"/>
    <w:rsid w:val="004641FC"/>
    <w:rsid w:val="0048522E"/>
    <w:rsid w:val="004957E0"/>
    <w:rsid w:val="004A2E68"/>
    <w:rsid w:val="004E2929"/>
    <w:rsid w:val="0050512B"/>
    <w:rsid w:val="00522B36"/>
    <w:rsid w:val="005339EB"/>
    <w:rsid w:val="00536FBF"/>
    <w:rsid w:val="00547D1D"/>
    <w:rsid w:val="00553B3B"/>
    <w:rsid w:val="00555DA8"/>
    <w:rsid w:val="0057041D"/>
    <w:rsid w:val="00591EB5"/>
    <w:rsid w:val="005B2ECC"/>
    <w:rsid w:val="005B57EC"/>
    <w:rsid w:val="005E4B08"/>
    <w:rsid w:val="005E4B15"/>
    <w:rsid w:val="00614B72"/>
    <w:rsid w:val="006341FE"/>
    <w:rsid w:val="006566C6"/>
    <w:rsid w:val="00685475"/>
    <w:rsid w:val="006A1E3D"/>
    <w:rsid w:val="006B4DCA"/>
    <w:rsid w:val="006B72E1"/>
    <w:rsid w:val="00700ACD"/>
    <w:rsid w:val="00703459"/>
    <w:rsid w:val="0074597E"/>
    <w:rsid w:val="00770731"/>
    <w:rsid w:val="00777188"/>
    <w:rsid w:val="00791237"/>
    <w:rsid w:val="007F4F47"/>
    <w:rsid w:val="0080245C"/>
    <w:rsid w:val="00872F32"/>
    <w:rsid w:val="00897355"/>
    <w:rsid w:val="008A2829"/>
    <w:rsid w:val="008E3DFA"/>
    <w:rsid w:val="008F0E0F"/>
    <w:rsid w:val="008F1547"/>
    <w:rsid w:val="00907098"/>
    <w:rsid w:val="00907CE3"/>
    <w:rsid w:val="009106D7"/>
    <w:rsid w:val="0091498A"/>
    <w:rsid w:val="00920E42"/>
    <w:rsid w:val="00975622"/>
    <w:rsid w:val="00994F6E"/>
    <w:rsid w:val="009A10DC"/>
    <w:rsid w:val="009D4BF9"/>
    <w:rsid w:val="00A70250"/>
    <w:rsid w:val="00AD1BC3"/>
    <w:rsid w:val="00AF337D"/>
    <w:rsid w:val="00B00DD7"/>
    <w:rsid w:val="00B244FF"/>
    <w:rsid w:val="00B31B01"/>
    <w:rsid w:val="00B34540"/>
    <w:rsid w:val="00B714DD"/>
    <w:rsid w:val="00B80B7C"/>
    <w:rsid w:val="00B936B1"/>
    <w:rsid w:val="00BC2D71"/>
    <w:rsid w:val="00C572BC"/>
    <w:rsid w:val="00C64E35"/>
    <w:rsid w:val="00C73802"/>
    <w:rsid w:val="00C85623"/>
    <w:rsid w:val="00C934E6"/>
    <w:rsid w:val="00CA7E1E"/>
    <w:rsid w:val="00CB627A"/>
    <w:rsid w:val="00D11512"/>
    <w:rsid w:val="00D14225"/>
    <w:rsid w:val="00D148FD"/>
    <w:rsid w:val="00D44E81"/>
    <w:rsid w:val="00D94C51"/>
    <w:rsid w:val="00D979CD"/>
    <w:rsid w:val="00DA6B56"/>
    <w:rsid w:val="00DC5B98"/>
    <w:rsid w:val="00DF143E"/>
    <w:rsid w:val="00E00328"/>
    <w:rsid w:val="00E46563"/>
    <w:rsid w:val="00E7418B"/>
    <w:rsid w:val="00E8224D"/>
    <w:rsid w:val="00E832C2"/>
    <w:rsid w:val="00E86BC3"/>
    <w:rsid w:val="00E976DD"/>
    <w:rsid w:val="00EB75C6"/>
    <w:rsid w:val="00EE0FD7"/>
    <w:rsid w:val="00F05722"/>
    <w:rsid w:val="00F83950"/>
    <w:rsid w:val="00FB51F8"/>
    <w:rsid w:val="00FC3501"/>
    <w:rsid w:val="00FD1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D32D5"/>
  <w15:docId w15:val="{5A6BBE63-F409-4682-8281-A7BE97EB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DC5B9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F4F4A"/>
    <w:pPr>
      <w:spacing w:before="100" w:beforeAutospacing="1" w:after="100" w:afterAutospacing="1"/>
    </w:pPr>
    <w:rPr>
      <w:rFonts w:eastAsia="Times New Roman" w:cs="Times New Roman"/>
      <w:noProof w:val="0"/>
      <w:sz w:val="24"/>
      <w:szCs w:val="24"/>
    </w:rPr>
  </w:style>
  <w:style w:type="paragraph" w:styleId="Header">
    <w:name w:val="header"/>
    <w:basedOn w:val="Normal"/>
    <w:link w:val="HeaderChar"/>
    <w:uiPriority w:val="99"/>
    <w:unhideWhenUsed/>
    <w:rsid w:val="00555DA8"/>
    <w:pPr>
      <w:tabs>
        <w:tab w:val="center" w:pos="4680"/>
        <w:tab w:val="right" w:pos="9360"/>
      </w:tabs>
    </w:pPr>
  </w:style>
  <w:style w:type="character" w:customStyle="1" w:styleId="HeaderChar">
    <w:name w:val="Header Char"/>
    <w:basedOn w:val="DefaultParagraphFont"/>
    <w:link w:val="Header"/>
    <w:uiPriority w:val="99"/>
    <w:rsid w:val="00555DA8"/>
    <w:rPr>
      <w:noProof/>
    </w:rPr>
  </w:style>
  <w:style w:type="paragraph" w:styleId="Footer">
    <w:name w:val="footer"/>
    <w:basedOn w:val="Normal"/>
    <w:link w:val="FooterChar"/>
    <w:uiPriority w:val="99"/>
    <w:unhideWhenUsed/>
    <w:rsid w:val="00555DA8"/>
    <w:pPr>
      <w:tabs>
        <w:tab w:val="center" w:pos="4680"/>
        <w:tab w:val="right" w:pos="9360"/>
      </w:tabs>
    </w:pPr>
  </w:style>
  <w:style w:type="character" w:customStyle="1" w:styleId="FooterChar">
    <w:name w:val="Footer Char"/>
    <w:basedOn w:val="DefaultParagraphFont"/>
    <w:link w:val="Footer"/>
    <w:uiPriority w:val="99"/>
    <w:rsid w:val="00555DA8"/>
    <w:rPr>
      <w:noProof/>
    </w:rPr>
  </w:style>
  <w:style w:type="paragraph" w:styleId="ListParagraph">
    <w:name w:val="List Paragraph"/>
    <w:basedOn w:val="Normal"/>
    <w:uiPriority w:val="34"/>
    <w:qFormat/>
    <w:rsid w:val="005B2ECC"/>
    <w:pPr>
      <w:ind w:left="720"/>
      <w:contextualSpacing/>
    </w:pPr>
  </w:style>
  <w:style w:type="character" w:customStyle="1" w:styleId="Heading1Char">
    <w:name w:val="Heading 1 Char"/>
    <w:basedOn w:val="DefaultParagraphFont"/>
    <w:link w:val="Heading1"/>
    <w:uiPriority w:val="9"/>
    <w:rsid w:val="00DC5B98"/>
    <w:rPr>
      <w:rFonts w:asciiTheme="majorHAnsi" w:eastAsiaTheme="majorEastAsia" w:hAnsiTheme="majorHAnsi" w:cstheme="majorBidi"/>
      <w:noProof/>
      <w:color w:val="365F91" w:themeColor="accent1" w:themeShade="BF"/>
      <w:sz w:val="32"/>
      <w:szCs w:val="32"/>
    </w:rPr>
  </w:style>
  <w:style w:type="paragraph" w:styleId="BalloonText">
    <w:name w:val="Balloon Text"/>
    <w:basedOn w:val="Normal"/>
    <w:link w:val="BalloonTextChar"/>
    <w:uiPriority w:val="99"/>
    <w:semiHidden/>
    <w:unhideWhenUsed/>
    <w:rsid w:val="001A3BCC"/>
    <w:rPr>
      <w:rFonts w:ascii="Tahoma" w:hAnsi="Tahoma" w:cs="Tahoma"/>
      <w:sz w:val="16"/>
      <w:szCs w:val="16"/>
    </w:rPr>
  </w:style>
  <w:style w:type="character" w:customStyle="1" w:styleId="BalloonTextChar">
    <w:name w:val="Balloon Text Char"/>
    <w:basedOn w:val="DefaultParagraphFont"/>
    <w:link w:val="BalloonText"/>
    <w:uiPriority w:val="99"/>
    <w:semiHidden/>
    <w:rsid w:val="001A3BCC"/>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FD950-0DD2-44EE-9374-CFDF21EC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1347</Words>
  <Characters>7683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KHANH_VPS</dc:creator>
  <cp:lastModifiedBy>Do Khac HUy</cp:lastModifiedBy>
  <cp:revision>3</cp:revision>
  <cp:lastPrinted>2023-08-07T01:22:00Z</cp:lastPrinted>
  <dcterms:created xsi:type="dcterms:W3CDTF">2024-03-04T09:05:00Z</dcterms:created>
  <dcterms:modified xsi:type="dcterms:W3CDTF">2024-03-05T06:58:00Z</dcterms:modified>
</cp:coreProperties>
</file>